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F91" w:rsidRDefault="00291F91" w:rsidP="00BA42F8">
      <w:pPr>
        <w:jc w:val="center"/>
        <w:rPr>
          <w:b/>
          <w:sz w:val="32"/>
        </w:rPr>
      </w:pPr>
      <w:r w:rsidRPr="00291F91">
        <w:rPr>
          <w:b/>
          <w:noProof/>
          <w:sz w:val="32"/>
          <w:lang w:val="en-GB"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1066800</wp:posOffset>
            </wp:positionH>
            <wp:positionV relativeFrom="paragraph">
              <wp:posOffset>-523875</wp:posOffset>
            </wp:positionV>
            <wp:extent cx="3596640" cy="1352250"/>
            <wp:effectExtent l="0" t="0" r="3810" b="635"/>
            <wp:wrapNone/>
            <wp:docPr id="1" name="Picture 1" descr="C:\Users\cmurphy\AppData\Local\Microsoft\Windows\Temporary Internet Files\Content.Outlook\091185BS\Y2W-Microsoft_GAA_log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urphy\AppData\Local\Microsoft\Windows\Temporary Internet Files\Content.Outlook\091185BS\Y2W-Microsoft_GAA_logo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135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5940" w:rsidRDefault="00E15940" w:rsidP="00BA42F8">
      <w:pPr>
        <w:jc w:val="both"/>
        <w:rPr>
          <w:b/>
          <w:bCs/>
          <w:i/>
          <w:sz w:val="28"/>
        </w:rPr>
      </w:pPr>
    </w:p>
    <w:p w:rsidR="00E15940" w:rsidRPr="0045138A" w:rsidRDefault="00E15940" w:rsidP="00BA42F8">
      <w:pPr>
        <w:jc w:val="both"/>
        <w:rPr>
          <w:b/>
          <w:bCs/>
          <w:i/>
          <w:sz w:val="6"/>
        </w:rPr>
      </w:pPr>
    </w:p>
    <w:p w:rsidR="00940A63" w:rsidRPr="00AD4B92" w:rsidRDefault="00940A63" w:rsidP="0050298C">
      <w:pPr>
        <w:spacing w:after="0" w:line="240" w:lineRule="auto"/>
        <w:jc w:val="both"/>
        <w:rPr>
          <w:rFonts w:ascii="Calibri Light" w:hAnsi="Calibri Light"/>
          <w:b/>
          <w:bCs/>
          <w:i/>
          <w:color w:val="365F91" w:themeColor="accent1" w:themeShade="BF"/>
          <w:sz w:val="16"/>
          <w:szCs w:val="24"/>
          <w:u w:val="single"/>
        </w:rPr>
      </w:pPr>
    </w:p>
    <w:p w:rsidR="00F45A14" w:rsidRPr="00B70BC9" w:rsidRDefault="00647BAA" w:rsidP="00CC14CA">
      <w:pPr>
        <w:pStyle w:val="ListParagraph"/>
        <w:numPr>
          <w:ilvl w:val="0"/>
          <w:numId w:val="28"/>
        </w:numPr>
        <w:tabs>
          <w:tab w:val="left" w:pos="2977"/>
          <w:tab w:val="left" w:pos="3402"/>
        </w:tabs>
        <w:spacing w:after="0" w:line="240" w:lineRule="auto"/>
        <w:rPr>
          <w:rFonts w:ascii="Calibri" w:hAnsi="Calibri" w:cs="Calibri"/>
          <w:b/>
          <w:i/>
          <w:color w:val="548DD4" w:themeColor="text2" w:themeTint="99"/>
          <w:sz w:val="28"/>
        </w:rPr>
      </w:pPr>
      <w:r>
        <w:rPr>
          <w:rFonts w:ascii="Calibri" w:hAnsi="Calibri" w:cs="Calibri"/>
          <w:b/>
          <w:i/>
          <w:color w:val="548DD4" w:themeColor="text2" w:themeTint="99"/>
          <w:sz w:val="28"/>
        </w:rPr>
        <w:t xml:space="preserve">Getting Young People into Jobs </w:t>
      </w:r>
    </w:p>
    <w:p w:rsidR="00647BAA" w:rsidRDefault="00647BAA" w:rsidP="00647BAA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Calibri" w:hAnsi="Calibri" w:cs="Calibri"/>
          <w:b/>
          <w:i/>
          <w:color w:val="548DD4" w:themeColor="text2" w:themeTint="99"/>
          <w:sz w:val="28"/>
        </w:rPr>
      </w:pPr>
      <w:r w:rsidRPr="00B70BC9">
        <w:rPr>
          <w:rFonts w:ascii="Calibri" w:hAnsi="Calibri" w:cs="Calibri"/>
          <w:b/>
          <w:i/>
          <w:color w:val="548DD4" w:themeColor="text2" w:themeTint="99"/>
          <w:sz w:val="28"/>
        </w:rPr>
        <w:t xml:space="preserve">Profiling Opportunities to Live &amp; Work Locally </w:t>
      </w:r>
    </w:p>
    <w:p w:rsidR="00F45A14" w:rsidRPr="00B70BC9" w:rsidRDefault="002515BE" w:rsidP="00CC14C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hAnsi="Calibri" w:cs="Calibri"/>
          <w:b/>
          <w:i/>
          <w:color w:val="548DD4" w:themeColor="text2" w:themeTint="99"/>
          <w:sz w:val="28"/>
        </w:rPr>
      </w:pPr>
      <w:r w:rsidRPr="00B70BC9">
        <w:rPr>
          <w:rFonts w:ascii="Calibri" w:hAnsi="Calibri" w:cs="Calibri"/>
          <w:b/>
          <w:i/>
          <w:color w:val="548DD4" w:themeColor="text2" w:themeTint="99"/>
          <w:sz w:val="28"/>
        </w:rPr>
        <w:t>Highlighting</w:t>
      </w:r>
      <w:r w:rsidR="00F35D27" w:rsidRPr="00B70BC9">
        <w:rPr>
          <w:rFonts w:ascii="Calibri" w:hAnsi="Calibri" w:cs="Calibri"/>
          <w:b/>
          <w:i/>
          <w:color w:val="548DD4" w:themeColor="text2" w:themeTint="99"/>
          <w:sz w:val="28"/>
        </w:rPr>
        <w:t>Skills Favoured by Employers</w:t>
      </w:r>
    </w:p>
    <w:p w:rsidR="00F45A14" w:rsidRPr="00647BAA" w:rsidRDefault="00F45A14" w:rsidP="00647BAA">
      <w:pPr>
        <w:pStyle w:val="ListParagraph"/>
        <w:numPr>
          <w:ilvl w:val="1"/>
          <w:numId w:val="28"/>
        </w:numPr>
        <w:spacing w:after="0" w:line="240" w:lineRule="auto"/>
        <w:jc w:val="both"/>
        <w:rPr>
          <w:rFonts w:ascii="Calibri" w:hAnsi="Calibri" w:cs="Calibri"/>
          <w:b/>
          <w:i/>
          <w:color w:val="548DD4" w:themeColor="text2" w:themeTint="99"/>
          <w:sz w:val="28"/>
        </w:rPr>
      </w:pPr>
      <w:r w:rsidRPr="00647BAA">
        <w:rPr>
          <w:rFonts w:ascii="Calibri" w:hAnsi="Calibri" w:cs="Calibri"/>
          <w:b/>
          <w:i/>
          <w:color w:val="548DD4" w:themeColor="text2" w:themeTint="99"/>
          <w:sz w:val="28"/>
        </w:rPr>
        <w:t>Information on Local Training Opportunities</w:t>
      </w:r>
    </w:p>
    <w:p w:rsidR="002515BE" w:rsidRPr="00B70BC9" w:rsidRDefault="002515BE" w:rsidP="002515BE">
      <w:pPr>
        <w:pStyle w:val="ListParagraph"/>
        <w:numPr>
          <w:ilvl w:val="0"/>
          <w:numId w:val="28"/>
        </w:numPr>
        <w:autoSpaceDN w:val="0"/>
        <w:spacing w:after="0" w:line="240" w:lineRule="auto"/>
        <w:rPr>
          <w:rFonts w:ascii="Calibri" w:hAnsi="Calibri" w:cs="Calibri"/>
          <w:b/>
          <w:i/>
          <w:color w:val="548DD4" w:themeColor="text2" w:themeTint="99"/>
          <w:sz w:val="28"/>
        </w:rPr>
      </w:pPr>
      <w:r w:rsidRPr="00B70BC9">
        <w:rPr>
          <w:rFonts w:ascii="Calibri" w:hAnsi="Calibri" w:cs="Calibri"/>
          <w:b/>
          <w:i/>
          <w:color w:val="548DD4" w:themeColor="text2" w:themeTint="99"/>
          <w:sz w:val="28"/>
        </w:rPr>
        <w:t>Career Advice, Mentoring and Placement Supports</w:t>
      </w:r>
    </w:p>
    <w:p w:rsidR="002515BE" w:rsidRPr="00647BAA" w:rsidRDefault="00B25E29" w:rsidP="00647BAA">
      <w:pPr>
        <w:pStyle w:val="ListParagraph"/>
        <w:numPr>
          <w:ilvl w:val="1"/>
          <w:numId w:val="28"/>
        </w:numPr>
        <w:autoSpaceDN w:val="0"/>
        <w:spacing w:after="0" w:line="240" w:lineRule="auto"/>
        <w:rPr>
          <w:rFonts w:ascii="Calibri" w:hAnsi="Calibri" w:cs="Calibri"/>
          <w:b/>
          <w:i/>
          <w:color w:val="548DD4" w:themeColor="text2" w:themeTint="99"/>
          <w:sz w:val="28"/>
        </w:rPr>
      </w:pPr>
      <w:r w:rsidRPr="00647BAA">
        <w:rPr>
          <w:rFonts w:ascii="Calibri" w:hAnsi="Calibri" w:cs="Calibri"/>
          <w:b/>
          <w:i/>
          <w:color w:val="548DD4" w:themeColor="text2" w:themeTint="99"/>
          <w:sz w:val="28"/>
        </w:rPr>
        <w:t>Information</w:t>
      </w:r>
      <w:r w:rsidR="002515BE" w:rsidRPr="00647BAA">
        <w:rPr>
          <w:rFonts w:ascii="Calibri" w:hAnsi="Calibri" w:cs="Calibri"/>
          <w:b/>
          <w:i/>
          <w:color w:val="548DD4" w:themeColor="text2" w:themeTint="99"/>
          <w:sz w:val="28"/>
        </w:rPr>
        <w:t xml:space="preserve"> on </w:t>
      </w:r>
      <w:r w:rsidR="00647BAA">
        <w:rPr>
          <w:rFonts w:ascii="Calibri" w:hAnsi="Calibri" w:cs="Calibri"/>
          <w:b/>
          <w:i/>
          <w:color w:val="548DD4" w:themeColor="text2" w:themeTint="99"/>
          <w:sz w:val="28"/>
        </w:rPr>
        <w:t>new jobs in</w:t>
      </w:r>
      <w:r w:rsidR="002515BE" w:rsidRPr="00647BAA">
        <w:rPr>
          <w:rFonts w:ascii="Calibri" w:hAnsi="Calibri" w:cs="Calibri"/>
          <w:b/>
          <w:i/>
          <w:color w:val="548DD4" w:themeColor="text2" w:themeTint="99"/>
          <w:sz w:val="28"/>
        </w:rPr>
        <w:t xml:space="preserve"> emerging technologies</w:t>
      </w:r>
    </w:p>
    <w:p w:rsidR="00F45A14" w:rsidRPr="00B70BC9" w:rsidRDefault="002515BE" w:rsidP="00CC14C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Calibri" w:hAnsi="Calibri" w:cs="Calibri"/>
          <w:b/>
          <w:i/>
          <w:color w:val="548DD4" w:themeColor="text2" w:themeTint="99"/>
          <w:sz w:val="28"/>
        </w:rPr>
      </w:pPr>
      <w:r w:rsidRPr="00B70BC9">
        <w:rPr>
          <w:rFonts w:ascii="Calibri" w:hAnsi="Calibri" w:cs="Calibri"/>
          <w:b/>
          <w:i/>
          <w:color w:val="548DD4" w:themeColor="text2" w:themeTint="99"/>
          <w:sz w:val="28"/>
        </w:rPr>
        <w:t>Supporting</w:t>
      </w:r>
      <w:r w:rsidR="00F45A14" w:rsidRPr="00B70BC9">
        <w:rPr>
          <w:rFonts w:ascii="Calibri" w:hAnsi="Calibri" w:cs="Calibri"/>
          <w:b/>
          <w:i/>
          <w:color w:val="548DD4" w:themeColor="text2" w:themeTint="99"/>
          <w:sz w:val="28"/>
        </w:rPr>
        <w:t xml:space="preserve"> Sustainable Communities </w:t>
      </w:r>
    </w:p>
    <w:p w:rsidR="0050298C" w:rsidRPr="00647BAA" w:rsidRDefault="00F45A14" w:rsidP="00647BAA">
      <w:pPr>
        <w:pStyle w:val="ListParagraph"/>
        <w:numPr>
          <w:ilvl w:val="1"/>
          <w:numId w:val="28"/>
        </w:numPr>
        <w:autoSpaceDN w:val="0"/>
        <w:spacing w:after="0" w:line="240" w:lineRule="auto"/>
        <w:rPr>
          <w:rFonts w:ascii="Calibri" w:hAnsi="Calibri" w:cs="Calibri"/>
          <w:b/>
          <w:i/>
          <w:color w:val="548DD4" w:themeColor="text2" w:themeTint="99"/>
          <w:sz w:val="28"/>
        </w:rPr>
      </w:pPr>
      <w:r w:rsidRPr="00647BAA">
        <w:rPr>
          <w:rFonts w:ascii="Calibri" w:hAnsi="Calibri" w:cs="Calibri"/>
          <w:b/>
          <w:i/>
          <w:color w:val="548DD4" w:themeColor="text2" w:themeTint="99"/>
          <w:sz w:val="28"/>
        </w:rPr>
        <w:t>Ensuring job opportunities are accessible to young people locally</w:t>
      </w:r>
    </w:p>
    <w:p w:rsidR="00F45A14" w:rsidRPr="00B70BC9" w:rsidRDefault="002515BE" w:rsidP="00CC14CA">
      <w:pPr>
        <w:pStyle w:val="ListParagraph"/>
        <w:numPr>
          <w:ilvl w:val="0"/>
          <w:numId w:val="28"/>
        </w:numPr>
        <w:autoSpaceDN w:val="0"/>
        <w:spacing w:after="0" w:line="240" w:lineRule="auto"/>
        <w:rPr>
          <w:rFonts w:ascii="Calibri" w:hAnsi="Calibri" w:cs="Calibri"/>
          <w:b/>
          <w:i/>
          <w:color w:val="548DD4" w:themeColor="text2" w:themeTint="99"/>
          <w:sz w:val="28"/>
        </w:rPr>
      </w:pPr>
      <w:r w:rsidRPr="00B70BC9">
        <w:rPr>
          <w:rFonts w:ascii="Calibri" w:hAnsi="Calibri" w:cs="Calibri"/>
          <w:b/>
          <w:i/>
          <w:color w:val="548DD4" w:themeColor="text2" w:themeTint="99"/>
          <w:sz w:val="28"/>
        </w:rPr>
        <w:t xml:space="preserve">Stimulating </w:t>
      </w:r>
      <w:r w:rsidR="00F45A14" w:rsidRPr="00B70BC9">
        <w:rPr>
          <w:rFonts w:ascii="Calibri" w:hAnsi="Calibri" w:cs="Calibri"/>
          <w:b/>
          <w:i/>
          <w:color w:val="548DD4" w:themeColor="text2" w:themeTint="99"/>
          <w:sz w:val="28"/>
        </w:rPr>
        <w:t xml:space="preserve"> growth </w:t>
      </w:r>
      <w:r w:rsidRPr="00B70BC9">
        <w:rPr>
          <w:rFonts w:ascii="Calibri" w:hAnsi="Calibri" w:cs="Calibri"/>
          <w:b/>
          <w:i/>
          <w:color w:val="548DD4" w:themeColor="text2" w:themeTint="99"/>
          <w:sz w:val="28"/>
        </w:rPr>
        <w:t>&amp;</w:t>
      </w:r>
      <w:r w:rsidR="00F35D27" w:rsidRPr="00B70BC9">
        <w:rPr>
          <w:rFonts w:ascii="Calibri" w:hAnsi="Calibri" w:cs="Calibri"/>
          <w:b/>
          <w:i/>
          <w:color w:val="548DD4" w:themeColor="text2" w:themeTint="99"/>
          <w:sz w:val="28"/>
        </w:rPr>
        <w:t xml:space="preserve"> expansion locally</w:t>
      </w:r>
    </w:p>
    <w:p w:rsidR="00F35D27" w:rsidRPr="00647BAA" w:rsidRDefault="00F35D27" w:rsidP="00647BAA">
      <w:pPr>
        <w:pStyle w:val="ListParagraph"/>
        <w:numPr>
          <w:ilvl w:val="1"/>
          <w:numId w:val="28"/>
        </w:numPr>
        <w:autoSpaceDN w:val="0"/>
        <w:spacing w:after="0" w:line="240" w:lineRule="auto"/>
        <w:rPr>
          <w:rFonts w:ascii="Calibri" w:hAnsi="Calibri" w:cs="Calibri"/>
          <w:b/>
          <w:i/>
          <w:color w:val="548DD4" w:themeColor="text2" w:themeTint="99"/>
          <w:sz w:val="28"/>
        </w:rPr>
      </w:pPr>
      <w:r w:rsidRPr="00647BAA">
        <w:rPr>
          <w:rFonts w:ascii="Calibri" w:hAnsi="Calibri" w:cs="Calibri"/>
          <w:b/>
          <w:i/>
          <w:color w:val="548DD4" w:themeColor="text2" w:themeTint="99"/>
          <w:sz w:val="28"/>
        </w:rPr>
        <w:t>Promoting confidence in communities and vibrancy in local sport</w:t>
      </w:r>
    </w:p>
    <w:p w:rsidR="00F45A14" w:rsidRDefault="00F45A14" w:rsidP="00F45A14">
      <w:pPr>
        <w:autoSpaceDN w:val="0"/>
        <w:spacing w:after="0" w:line="240" w:lineRule="auto"/>
        <w:rPr>
          <w:rFonts w:ascii="Calibri" w:hAnsi="Calibri" w:cs="Calibri"/>
        </w:rPr>
      </w:pPr>
    </w:p>
    <w:p w:rsidR="002515BE" w:rsidRPr="005A4F68" w:rsidRDefault="00F45A14" w:rsidP="00F45A14">
      <w:pPr>
        <w:spacing w:after="0" w:line="240" w:lineRule="auto"/>
        <w:jc w:val="both"/>
        <w:rPr>
          <w:rFonts w:ascii="Calibri Light" w:hAnsi="Calibri Light"/>
          <w:b/>
          <w:bCs/>
          <w:i/>
          <w:color w:val="365F91" w:themeColor="accent1" w:themeShade="BF"/>
          <w:sz w:val="32"/>
          <w:szCs w:val="24"/>
          <w:u w:val="single"/>
        </w:rPr>
      </w:pPr>
      <w:r w:rsidRPr="005A4F68">
        <w:rPr>
          <w:rFonts w:ascii="Calibri Light" w:hAnsi="Calibri Light"/>
          <w:b/>
          <w:bCs/>
          <w:i/>
          <w:color w:val="365F91" w:themeColor="accent1" w:themeShade="BF"/>
          <w:sz w:val="32"/>
          <w:szCs w:val="24"/>
          <w:u w:val="single"/>
        </w:rPr>
        <w:t>Y2W Careers Expo</w:t>
      </w:r>
    </w:p>
    <w:p w:rsidR="00940A63" w:rsidRDefault="00940A63" w:rsidP="00014C21">
      <w:pPr>
        <w:autoSpaceDN w:val="0"/>
        <w:spacing w:after="0" w:line="240" w:lineRule="auto"/>
        <w:rPr>
          <w:rFonts w:ascii="Calibri" w:hAnsi="Calibri" w:cs="Calibri"/>
        </w:rPr>
      </w:pPr>
    </w:p>
    <w:p w:rsidR="002515BE" w:rsidRPr="00737547" w:rsidRDefault="002515BE" w:rsidP="00014C21">
      <w:pPr>
        <w:autoSpaceDN w:val="0"/>
        <w:spacing w:after="0" w:line="240" w:lineRule="auto"/>
        <w:rPr>
          <w:rFonts w:ascii="Calibri" w:hAnsi="Calibri" w:cs="Calibri"/>
          <w:sz w:val="24"/>
        </w:rPr>
      </w:pPr>
      <w:r w:rsidRPr="00737547">
        <w:rPr>
          <w:rFonts w:ascii="Calibri" w:hAnsi="Calibri" w:cs="Calibri"/>
          <w:sz w:val="24"/>
        </w:rPr>
        <w:t xml:space="preserve">Youth2Work </w:t>
      </w:r>
      <w:r w:rsidR="00541728">
        <w:rPr>
          <w:rFonts w:ascii="Calibri" w:hAnsi="Calibri" w:cs="Calibri"/>
          <w:sz w:val="24"/>
        </w:rPr>
        <w:t xml:space="preserve">(Y2W) </w:t>
      </w:r>
      <w:r w:rsidRPr="00737547">
        <w:rPr>
          <w:rFonts w:ascii="Calibri" w:hAnsi="Calibri" w:cs="Calibri"/>
          <w:sz w:val="24"/>
        </w:rPr>
        <w:t>will host</w:t>
      </w:r>
      <w:r w:rsidRPr="00737547">
        <w:rPr>
          <w:rFonts w:ascii="Calibri" w:hAnsi="Calibri" w:cs="Calibri"/>
          <w:b/>
          <w:sz w:val="24"/>
        </w:rPr>
        <w:t xml:space="preserve"> 3</w:t>
      </w:r>
      <w:r w:rsidR="00737547" w:rsidRPr="00737547">
        <w:rPr>
          <w:rFonts w:ascii="Calibri" w:hAnsi="Calibri" w:cs="Calibri"/>
          <w:b/>
          <w:sz w:val="24"/>
        </w:rPr>
        <w:t>Y2W</w:t>
      </w:r>
      <w:r w:rsidRPr="00737547">
        <w:rPr>
          <w:rFonts w:ascii="Calibri" w:hAnsi="Calibri" w:cs="Calibri"/>
          <w:b/>
          <w:sz w:val="24"/>
        </w:rPr>
        <w:t xml:space="preserve"> Careers </w:t>
      </w:r>
      <w:proofErr w:type="gramStart"/>
      <w:r w:rsidR="00737547" w:rsidRPr="00737547">
        <w:rPr>
          <w:rFonts w:ascii="Calibri" w:hAnsi="Calibri" w:cs="Calibri"/>
          <w:b/>
          <w:sz w:val="24"/>
        </w:rPr>
        <w:t>Expos</w:t>
      </w:r>
      <w:r w:rsidR="008D68B6" w:rsidRPr="008D68B6">
        <w:rPr>
          <w:rFonts w:ascii="Calibri" w:hAnsi="Calibri" w:cs="Calibri"/>
          <w:sz w:val="24"/>
        </w:rPr>
        <w:t>in</w:t>
      </w:r>
      <w:proofErr w:type="gramEnd"/>
      <w:r w:rsidR="008D68B6" w:rsidRPr="008D68B6">
        <w:rPr>
          <w:rFonts w:ascii="Calibri" w:hAnsi="Calibri" w:cs="Calibri"/>
          <w:sz w:val="24"/>
        </w:rPr>
        <w:t xml:space="preserve"> collaboration with CMETB across</w:t>
      </w:r>
      <w:r w:rsidR="00A311E2">
        <w:rPr>
          <w:rFonts w:ascii="Calibri" w:hAnsi="Calibri" w:cs="Calibri"/>
          <w:sz w:val="24"/>
        </w:rPr>
        <w:t xml:space="preserve">Monaghan </w:t>
      </w:r>
      <w:r w:rsidRPr="00737547">
        <w:rPr>
          <w:rFonts w:ascii="Calibri" w:hAnsi="Calibri" w:cs="Calibri"/>
          <w:sz w:val="24"/>
        </w:rPr>
        <w:t>in April / May 2016:</w:t>
      </w:r>
    </w:p>
    <w:p w:rsidR="002515BE" w:rsidRPr="00737547" w:rsidRDefault="002515BE" w:rsidP="00014C21">
      <w:pPr>
        <w:autoSpaceDN w:val="0"/>
        <w:spacing w:after="0" w:line="240" w:lineRule="auto"/>
        <w:rPr>
          <w:rFonts w:ascii="Calibri" w:hAnsi="Calibri" w:cs="Calibri"/>
          <w:b/>
          <w:color w:val="0F243E" w:themeColor="text2" w:themeShade="80"/>
          <w:sz w:val="24"/>
          <w:lang w:val="en-US"/>
        </w:rPr>
      </w:pPr>
    </w:p>
    <w:p w:rsidR="002515BE" w:rsidRPr="00737547" w:rsidRDefault="00A311E2" w:rsidP="00737547">
      <w:pPr>
        <w:pStyle w:val="ListParagraph"/>
        <w:numPr>
          <w:ilvl w:val="0"/>
          <w:numId w:val="29"/>
        </w:numPr>
        <w:autoSpaceDN w:val="0"/>
        <w:spacing w:after="0" w:line="240" w:lineRule="auto"/>
        <w:rPr>
          <w:rFonts w:ascii="Calibri" w:hAnsi="Calibri" w:cs="Calibri"/>
          <w:b/>
          <w:color w:val="0F243E" w:themeColor="text2" w:themeShade="80"/>
          <w:sz w:val="24"/>
        </w:rPr>
      </w:pPr>
      <w:r>
        <w:rPr>
          <w:rFonts w:ascii="Calibri" w:hAnsi="Calibri" w:cs="Calibri"/>
          <w:b/>
          <w:color w:val="0F243E" w:themeColor="text2" w:themeShade="80"/>
          <w:sz w:val="24"/>
        </w:rPr>
        <w:t>Hillgrove Hotel</w:t>
      </w:r>
      <w:r w:rsidR="002515BE" w:rsidRPr="00737547">
        <w:rPr>
          <w:rFonts w:ascii="Calibri" w:hAnsi="Calibri" w:cs="Calibri"/>
          <w:b/>
          <w:color w:val="0F243E" w:themeColor="text2" w:themeShade="80"/>
          <w:sz w:val="24"/>
        </w:rPr>
        <w:t xml:space="preserve">, </w:t>
      </w:r>
      <w:r>
        <w:rPr>
          <w:rFonts w:ascii="Calibri" w:hAnsi="Calibri" w:cs="Calibri"/>
          <w:b/>
          <w:color w:val="0F243E" w:themeColor="text2" w:themeShade="80"/>
          <w:sz w:val="24"/>
        </w:rPr>
        <w:t xml:space="preserve">Monaghan </w:t>
      </w:r>
      <w:r w:rsidR="002515BE" w:rsidRPr="00737547">
        <w:rPr>
          <w:rFonts w:ascii="Calibri" w:hAnsi="Calibri" w:cs="Calibri"/>
          <w:b/>
          <w:color w:val="0F243E" w:themeColor="text2" w:themeShade="80"/>
          <w:sz w:val="24"/>
        </w:rPr>
        <w:t>Town</w:t>
      </w:r>
      <w:r w:rsidR="00737547" w:rsidRPr="00737547">
        <w:rPr>
          <w:rFonts w:ascii="Calibri" w:hAnsi="Calibri" w:cs="Calibri"/>
          <w:b/>
          <w:color w:val="0F243E" w:themeColor="text2" w:themeShade="80"/>
          <w:sz w:val="24"/>
        </w:rPr>
        <w:t>.</w:t>
      </w:r>
      <w:r w:rsidR="002515BE" w:rsidRPr="00737547">
        <w:rPr>
          <w:rFonts w:ascii="Calibri" w:hAnsi="Calibri" w:cs="Calibri"/>
          <w:b/>
          <w:color w:val="0F243E" w:themeColor="text2" w:themeShade="80"/>
          <w:sz w:val="24"/>
        </w:rPr>
        <w:tab/>
      </w:r>
      <w:r w:rsidR="00737547" w:rsidRPr="00737547">
        <w:rPr>
          <w:rFonts w:ascii="Calibri" w:hAnsi="Calibri" w:cs="Calibri"/>
          <w:b/>
          <w:color w:val="0F243E" w:themeColor="text2" w:themeShade="80"/>
          <w:sz w:val="24"/>
        </w:rPr>
        <w:tab/>
      </w:r>
      <w:r>
        <w:rPr>
          <w:rFonts w:ascii="Calibri" w:hAnsi="Calibri" w:cs="Calibri"/>
          <w:b/>
          <w:color w:val="0F243E" w:themeColor="text2" w:themeShade="80"/>
          <w:sz w:val="24"/>
        </w:rPr>
        <w:t>25</w:t>
      </w:r>
      <w:r w:rsidR="002515BE" w:rsidRPr="00737547">
        <w:rPr>
          <w:rFonts w:ascii="Calibri" w:hAnsi="Calibri" w:cs="Calibri"/>
          <w:b/>
          <w:color w:val="0F243E" w:themeColor="text2" w:themeShade="80"/>
          <w:sz w:val="24"/>
        </w:rPr>
        <w:t xml:space="preserve">th </w:t>
      </w:r>
      <w:r w:rsidR="00737547" w:rsidRPr="00737547">
        <w:rPr>
          <w:rFonts w:ascii="Calibri" w:hAnsi="Calibri" w:cs="Calibri"/>
          <w:b/>
          <w:color w:val="0F243E" w:themeColor="text2" w:themeShade="80"/>
          <w:sz w:val="24"/>
        </w:rPr>
        <w:t>April -</w:t>
      </w:r>
      <w:r w:rsidR="002515BE" w:rsidRPr="00737547">
        <w:rPr>
          <w:rFonts w:ascii="Calibri" w:hAnsi="Calibri" w:cs="Calibri"/>
          <w:b/>
          <w:color w:val="0F243E" w:themeColor="text2" w:themeShade="80"/>
          <w:sz w:val="24"/>
        </w:rPr>
        <w:tab/>
      </w:r>
      <w:r w:rsidR="00737547" w:rsidRPr="00737547">
        <w:rPr>
          <w:rFonts w:ascii="Calibri" w:hAnsi="Calibri" w:cs="Calibri"/>
          <w:b/>
          <w:color w:val="0F243E" w:themeColor="text2" w:themeShade="80"/>
          <w:sz w:val="24"/>
        </w:rPr>
        <w:t>7.00 p.m.</w:t>
      </w:r>
    </w:p>
    <w:p w:rsidR="002515BE" w:rsidRPr="00737547" w:rsidRDefault="00A311E2" w:rsidP="00737547">
      <w:pPr>
        <w:pStyle w:val="ListParagraph"/>
        <w:numPr>
          <w:ilvl w:val="0"/>
          <w:numId w:val="29"/>
        </w:numPr>
        <w:autoSpaceDN w:val="0"/>
        <w:spacing w:after="0" w:line="240" w:lineRule="auto"/>
        <w:rPr>
          <w:rFonts w:ascii="Calibri" w:hAnsi="Calibri" w:cs="Calibri"/>
          <w:b/>
          <w:color w:val="0F243E" w:themeColor="text2" w:themeShade="80"/>
          <w:sz w:val="24"/>
        </w:rPr>
      </w:pPr>
      <w:r>
        <w:rPr>
          <w:rFonts w:ascii="Calibri" w:hAnsi="Calibri" w:cs="Calibri"/>
          <w:b/>
          <w:color w:val="0F243E" w:themeColor="text2" w:themeShade="80"/>
          <w:sz w:val="24"/>
        </w:rPr>
        <w:t>Nuremore Hotel, Carrickmacross.</w:t>
      </w:r>
      <w:r>
        <w:rPr>
          <w:rFonts w:ascii="Calibri" w:hAnsi="Calibri" w:cs="Calibri"/>
          <w:b/>
          <w:color w:val="0F243E" w:themeColor="text2" w:themeShade="80"/>
          <w:sz w:val="24"/>
        </w:rPr>
        <w:tab/>
      </w:r>
      <w:r>
        <w:rPr>
          <w:rFonts w:ascii="Calibri" w:hAnsi="Calibri" w:cs="Calibri"/>
          <w:b/>
          <w:color w:val="0F243E" w:themeColor="text2" w:themeShade="80"/>
          <w:sz w:val="24"/>
        </w:rPr>
        <w:tab/>
        <w:t>9</w:t>
      </w:r>
      <w:r w:rsidR="002515BE" w:rsidRPr="00737547">
        <w:rPr>
          <w:rFonts w:ascii="Calibri" w:hAnsi="Calibri" w:cs="Calibri"/>
          <w:b/>
          <w:color w:val="0F243E" w:themeColor="text2" w:themeShade="80"/>
          <w:sz w:val="24"/>
        </w:rPr>
        <w:t xml:space="preserve">th </w:t>
      </w:r>
      <w:r>
        <w:rPr>
          <w:rFonts w:ascii="Calibri" w:hAnsi="Calibri" w:cs="Calibri"/>
          <w:b/>
          <w:color w:val="0F243E" w:themeColor="text2" w:themeShade="80"/>
          <w:sz w:val="24"/>
        </w:rPr>
        <w:t xml:space="preserve">May </w:t>
      </w:r>
      <w:r w:rsidR="002515BE" w:rsidRPr="00737547">
        <w:rPr>
          <w:rFonts w:ascii="Calibri" w:hAnsi="Calibri" w:cs="Calibri"/>
          <w:b/>
          <w:color w:val="0F243E" w:themeColor="text2" w:themeShade="80"/>
          <w:sz w:val="24"/>
        </w:rPr>
        <w:t xml:space="preserve">-  </w:t>
      </w:r>
      <w:r w:rsidR="00737547" w:rsidRPr="00737547">
        <w:rPr>
          <w:rFonts w:ascii="Calibri" w:hAnsi="Calibri" w:cs="Calibri"/>
          <w:b/>
          <w:color w:val="0F243E" w:themeColor="text2" w:themeShade="80"/>
          <w:sz w:val="24"/>
        </w:rPr>
        <w:tab/>
        <w:t>7.00 p.m.</w:t>
      </w:r>
    </w:p>
    <w:p w:rsidR="002515BE" w:rsidRDefault="002515BE" w:rsidP="00014C21">
      <w:pPr>
        <w:autoSpaceDN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</w:p>
    <w:p w:rsidR="002515BE" w:rsidRDefault="00AD4B92" w:rsidP="00014C21">
      <w:pPr>
        <w:autoSpaceDN w:val="0"/>
        <w:spacing w:after="0" w:line="240" w:lineRule="auto"/>
        <w:rPr>
          <w:rFonts w:ascii="Calibri" w:hAnsi="Calibri" w:cs="Calibri"/>
        </w:rPr>
      </w:pPr>
      <w:r w:rsidRPr="00421C6F">
        <w:rPr>
          <w:rFonts w:ascii="Calibri" w:hAnsi="Calibri" w:cs="Calibri"/>
          <w:b/>
        </w:rPr>
        <w:t xml:space="preserve">Y2W Career </w:t>
      </w:r>
      <w:r w:rsidR="00737547" w:rsidRPr="00421C6F">
        <w:rPr>
          <w:rFonts w:ascii="Calibri" w:hAnsi="Calibri" w:cs="Calibri"/>
          <w:b/>
        </w:rPr>
        <w:t>Expos</w:t>
      </w:r>
      <w:r w:rsidR="00737547" w:rsidRPr="0050298C">
        <w:rPr>
          <w:rFonts w:ascii="Calibri" w:hAnsi="Calibri" w:cs="Calibri"/>
        </w:rPr>
        <w:t xml:space="preserve"> will be informative </w:t>
      </w:r>
      <w:r w:rsidR="00737547">
        <w:rPr>
          <w:rFonts w:ascii="Calibri" w:hAnsi="Calibri" w:cs="Calibri"/>
        </w:rPr>
        <w:t xml:space="preserve">and fun, </w:t>
      </w:r>
      <w:r w:rsidR="00737547" w:rsidRPr="0050298C">
        <w:rPr>
          <w:rFonts w:ascii="Calibri" w:hAnsi="Calibri" w:cs="Calibri"/>
        </w:rPr>
        <w:t>offer</w:t>
      </w:r>
      <w:r w:rsidR="00737547">
        <w:rPr>
          <w:rFonts w:ascii="Calibri" w:hAnsi="Calibri" w:cs="Calibri"/>
        </w:rPr>
        <w:t>ing</w:t>
      </w:r>
      <w:r w:rsidR="00737547" w:rsidRPr="0050298C">
        <w:rPr>
          <w:rFonts w:ascii="Calibri" w:hAnsi="Calibri" w:cs="Calibri"/>
        </w:rPr>
        <w:t xml:space="preserve"> advice and hand</w:t>
      </w:r>
      <w:r w:rsidR="00737547">
        <w:rPr>
          <w:rFonts w:ascii="Calibri" w:hAnsi="Calibri" w:cs="Calibri"/>
        </w:rPr>
        <w:t>s</w:t>
      </w:r>
      <w:r w:rsidR="00737547" w:rsidRPr="0050298C">
        <w:rPr>
          <w:rFonts w:ascii="Calibri" w:hAnsi="Calibri" w:cs="Calibri"/>
        </w:rPr>
        <w:t xml:space="preserve">-on </w:t>
      </w:r>
      <w:r w:rsidR="00B25E29">
        <w:rPr>
          <w:rFonts w:ascii="Calibri" w:hAnsi="Calibri" w:cs="Calibri"/>
        </w:rPr>
        <w:t xml:space="preserve">advice </w:t>
      </w:r>
      <w:r w:rsidR="00737547" w:rsidRPr="0050298C">
        <w:rPr>
          <w:rFonts w:ascii="Calibri" w:hAnsi="Calibri" w:cs="Calibri"/>
        </w:rPr>
        <w:t xml:space="preserve">support in securing </w:t>
      </w:r>
      <w:r w:rsidR="00B25E29">
        <w:rPr>
          <w:rFonts w:ascii="Calibri" w:hAnsi="Calibri" w:cs="Calibri"/>
        </w:rPr>
        <w:t xml:space="preserve">quality </w:t>
      </w:r>
      <w:r w:rsidR="00737547" w:rsidRPr="0050298C">
        <w:rPr>
          <w:rFonts w:ascii="Calibri" w:hAnsi="Calibri" w:cs="Calibri"/>
        </w:rPr>
        <w:t>employment locally</w:t>
      </w:r>
      <w:r w:rsidR="00737547">
        <w:rPr>
          <w:rFonts w:ascii="Calibri" w:hAnsi="Calibri" w:cs="Calibri"/>
        </w:rPr>
        <w:t xml:space="preserve">.Information will be provided on the types of skills currently in demand with local employers, while current vacancies will be showcased and relevant </w:t>
      </w:r>
      <w:r w:rsidR="00737547" w:rsidRPr="00014C21">
        <w:rPr>
          <w:rFonts w:ascii="Calibri" w:hAnsi="Calibri" w:cs="Calibri"/>
        </w:rPr>
        <w:t xml:space="preserve">courses </w:t>
      </w:r>
      <w:proofErr w:type="gramStart"/>
      <w:r w:rsidR="00737547">
        <w:rPr>
          <w:rFonts w:ascii="Calibri" w:hAnsi="Calibri" w:cs="Calibri"/>
        </w:rPr>
        <w:t>available</w:t>
      </w:r>
      <w:proofErr w:type="gramEnd"/>
      <w:r w:rsidR="00737547">
        <w:rPr>
          <w:rFonts w:ascii="Calibri" w:hAnsi="Calibri" w:cs="Calibri"/>
        </w:rPr>
        <w:t xml:space="preserve"> locally </w:t>
      </w:r>
      <w:r w:rsidR="00B25E29">
        <w:rPr>
          <w:rFonts w:ascii="Calibri" w:hAnsi="Calibri" w:cs="Calibri"/>
        </w:rPr>
        <w:t>highlighted</w:t>
      </w:r>
      <w:r w:rsidR="00737547">
        <w:rPr>
          <w:rFonts w:ascii="Calibri" w:hAnsi="Calibri" w:cs="Calibri"/>
        </w:rPr>
        <w:t>.</w:t>
      </w:r>
      <w:r w:rsidR="003F059C">
        <w:rPr>
          <w:rFonts w:ascii="Calibri" w:hAnsi="Calibri" w:cs="Calibri"/>
        </w:rPr>
        <w:t xml:space="preserve">  Book you place at your preferred venue at </w:t>
      </w:r>
      <w:hyperlink r:id="rId7" w:history="1">
        <w:r w:rsidR="003F059C" w:rsidRPr="0084125A">
          <w:rPr>
            <w:rStyle w:val="Hyperlink"/>
            <w:rFonts w:ascii="Calibri" w:hAnsi="Calibri" w:cs="Calibri"/>
          </w:rPr>
          <w:t>Y2W@fit.ie</w:t>
        </w:r>
      </w:hyperlink>
    </w:p>
    <w:p w:rsidR="00737547" w:rsidRDefault="00737547" w:rsidP="00014C21">
      <w:pPr>
        <w:autoSpaceDN w:val="0"/>
        <w:spacing w:after="0" w:line="240" w:lineRule="auto"/>
        <w:rPr>
          <w:rFonts w:ascii="Calibri" w:hAnsi="Calibri" w:cs="Calibri"/>
        </w:rPr>
      </w:pPr>
    </w:p>
    <w:p w:rsidR="00737547" w:rsidRDefault="00737547" w:rsidP="00737547">
      <w:pPr>
        <w:spacing w:after="0" w:line="240" w:lineRule="auto"/>
        <w:jc w:val="both"/>
        <w:rPr>
          <w:rFonts w:ascii="Calibri Light" w:hAnsi="Calibri Light"/>
          <w:b/>
          <w:bCs/>
          <w:i/>
          <w:color w:val="365F91" w:themeColor="accent1" w:themeShade="BF"/>
          <w:sz w:val="32"/>
          <w:szCs w:val="24"/>
          <w:u w:val="single"/>
        </w:rPr>
      </w:pPr>
      <w:r>
        <w:rPr>
          <w:rFonts w:ascii="Calibri Light" w:hAnsi="Calibri Light"/>
          <w:b/>
          <w:bCs/>
          <w:i/>
          <w:color w:val="365F91" w:themeColor="accent1" w:themeShade="BF"/>
          <w:sz w:val="32"/>
          <w:szCs w:val="24"/>
          <w:u w:val="single"/>
        </w:rPr>
        <w:t>Y2W Overview</w:t>
      </w:r>
    </w:p>
    <w:p w:rsidR="00737547" w:rsidRDefault="00737547" w:rsidP="00014C21">
      <w:pPr>
        <w:autoSpaceDN w:val="0"/>
        <w:spacing w:after="0" w:line="240" w:lineRule="auto"/>
        <w:rPr>
          <w:rFonts w:ascii="Calibri" w:hAnsi="Calibri" w:cs="Calibri"/>
        </w:rPr>
      </w:pPr>
    </w:p>
    <w:p w:rsidR="00F8598C" w:rsidRDefault="00014C21" w:rsidP="00014C21">
      <w:pPr>
        <w:autoSpaceDN w:val="0"/>
        <w:spacing w:after="0"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After much hardship</w:t>
      </w:r>
      <w:r w:rsidR="00ED197B">
        <w:rPr>
          <w:rFonts w:ascii="Calibri" w:hAnsi="Calibri" w:cs="Calibri"/>
        </w:rPr>
        <w:t xml:space="preserve"> including unprecedented youth unemployment</w:t>
      </w:r>
      <w:r>
        <w:rPr>
          <w:rFonts w:ascii="Calibri" w:hAnsi="Calibri" w:cs="Calibri"/>
        </w:rPr>
        <w:t xml:space="preserve">, </w:t>
      </w:r>
      <w:r w:rsidRPr="0050298C">
        <w:rPr>
          <w:rFonts w:ascii="Calibri" w:hAnsi="Calibri" w:cs="Calibri"/>
          <w:b/>
          <w:sz w:val="18"/>
          <w:u w:val="single"/>
        </w:rPr>
        <w:t>g</w:t>
      </w:r>
      <w:r w:rsidRPr="0050298C">
        <w:rPr>
          <w:rFonts w:ascii="Calibri" w:hAnsi="Calibri" w:cs="Calibri"/>
          <w:b/>
          <w:sz w:val="20"/>
          <w:u w:val="single"/>
        </w:rPr>
        <w:t>r</w:t>
      </w:r>
      <w:r w:rsidRPr="0050298C">
        <w:rPr>
          <w:rFonts w:ascii="Calibri" w:hAnsi="Calibri" w:cs="Calibri"/>
          <w:b/>
          <w:u w:val="single"/>
        </w:rPr>
        <w:t>o</w:t>
      </w:r>
      <w:r w:rsidRPr="0050298C">
        <w:rPr>
          <w:rFonts w:ascii="Calibri" w:hAnsi="Calibri" w:cs="Calibri"/>
          <w:b/>
          <w:sz w:val="24"/>
          <w:u w:val="single"/>
        </w:rPr>
        <w:t>w</w:t>
      </w:r>
      <w:r w:rsidRPr="0050298C">
        <w:rPr>
          <w:rFonts w:ascii="Calibri" w:hAnsi="Calibri" w:cs="Calibri"/>
          <w:b/>
          <w:sz w:val="28"/>
          <w:u w:val="single"/>
        </w:rPr>
        <w:t>t</w:t>
      </w:r>
      <w:r w:rsidRPr="0050298C">
        <w:rPr>
          <w:rFonts w:ascii="Calibri" w:hAnsi="Calibri" w:cs="Calibri"/>
          <w:b/>
          <w:sz w:val="32"/>
          <w:u w:val="single"/>
        </w:rPr>
        <w:t>h</w:t>
      </w:r>
      <w:r>
        <w:rPr>
          <w:rFonts w:ascii="Calibri" w:hAnsi="Calibri" w:cs="Calibri"/>
        </w:rPr>
        <w:t xml:space="preserve">is once again taking pace in the Irish economy </w:t>
      </w:r>
      <w:r w:rsidR="00ED197B">
        <w:rPr>
          <w:rFonts w:ascii="Calibri" w:hAnsi="Calibri" w:cs="Calibri"/>
        </w:rPr>
        <w:t xml:space="preserve">resulting in increasing </w:t>
      </w:r>
      <w:r>
        <w:rPr>
          <w:rFonts w:ascii="Calibri" w:hAnsi="Calibri" w:cs="Calibri"/>
        </w:rPr>
        <w:t>opportunities for employment nationwide.</w:t>
      </w:r>
      <w:proofErr w:type="gramEnd"/>
      <w:r>
        <w:rPr>
          <w:rFonts w:ascii="Calibri" w:hAnsi="Calibri" w:cs="Calibri"/>
        </w:rPr>
        <w:t xml:space="preserve">  Research </w:t>
      </w:r>
      <w:r w:rsidR="00541728">
        <w:rPr>
          <w:rFonts w:ascii="Calibri" w:hAnsi="Calibri" w:cs="Calibri"/>
        </w:rPr>
        <w:t>indicates that growth is</w:t>
      </w:r>
      <w:r>
        <w:rPr>
          <w:rFonts w:ascii="Calibri" w:hAnsi="Calibri" w:cs="Calibri"/>
        </w:rPr>
        <w:t xml:space="preserve"> now </w:t>
      </w:r>
      <w:r w:rsidR="00541728">
        <w:rPr>
          <w:rFonts w:ascii="Calibri" w:hAnsi="Calibri" w:cs="Calibri"/>
        </w:rPr>
        <w:t>beginning to spread</w:t>
      </w:r>
      <w:r>
        <w:rPr>
          <w:rFonts w:ascii="Calibri" w:hAnsi="Calibri" w:cs="Calibri"/>
        </w:rPr>
        <w:t xml:space="preserve"> out beyond urban centre</w:t>
      </w:r>
      <w:r w:rsidR="00ED197B">
        <w:rPr>
          <w:rFonts w:ascii="Calibri" w:hAnsi="Calibri" w:cs="Calibri"/>
        </w:rPr>
        <w:t>s</w:t>
      </w:r>
      <w:r>
        <w:rPr>
          <w:rFonts w:ascii="Calibri" w:hAnsi="Calibri" w:cs="Calibri"/>
        </w:rPr>
        <w:t xml:space="preserve"> breathing life into more towns</w:t>
      </w:r>
      <w:r w:rsidR="00ED197B">
        <w:rPr>
          <w:rFonts w:ascii="Calibri" w:hAnsi="Calibri" w:cs="Calibri"/>
        </w:rPr>
        <w:t xml:space="preserve"> and regions</w:t>
      </w:r>
      <w:r>
        <w:rPr>
          <w:rFonts w:ascii="Calibri" w:hAnsi="Calibri" w:cs="Calibri"/>
        </w:rPr>
        <w:t xml:space="preserve"> by the day.  </w:t>
      </w:r>
      <w:r w:rsidR="00A311E2">
        <w:rPr>
          <w:rFonts w:ascii="Calibri" w:hAnsi="Calibri" w:cs="Calibri"/>
        </w:rPr>
        <w:t xml:space="preserve">Monaghan </w:t>
      </w:r>
      <w:r w:rsidR="00ED197B">
        <w:rPr>
          <w:rFonts w:ascii="Calibri" w:hAnsi="Calibri" w:cs="Calibri"/>
        </w:rPr>
        <w:t>and its hinterlandis</w:t>
      </w:r>
      <w:r>
        <w:rPr>
          <w:rFonts w:ascii="Calibri" w:hAnsi="Calibri" w:cs="Calibri"/>
        </w:rPr>
        <w:t xml:space="preserve"> now showing increased demands for skills right across the board from </w:t>
      </w:r>
      <w:r w:rsidR="00F8598C">
        <w:rPr>
          <w:rFonts w:ascii="Calibri" w:hAnsi="Calibri" w:cs="Calibri"/>
        </w:rPr>
        <w:t>M</w:t>
      </w:r>
      <w:r>
        <w:rPr>
          <w:rFonts w:ascii="Calibri" w:hAnsi="Calibri" w:cs="Calibri"/>
        </w:rPr>
        <w:t xml:space="preserve">anufacturing </w:t>
      </w:r>
      <w:r w:rsidR="00ED197B">
        <w:rPr>
          <w:rFonts w:ascii="Calibri" w:hAnsi="Calibri" w:cs="Calibri"/>
        </w:rPr>
        <w:t>&amp;</w:t>
      </w:r>
      <w:r w:rsidR="00F8598C">
        <w:rPr>
          <w:rFonts w:ascii="Calibri" w:hAnsi="Calibri" w:cs="Calibri"/>
        </w:rPr>
        <w:t>Engineering</w:t>
      </w:r>
      <w:r w:rsidR="00541728">
        <w:rPr>
          <w:rFonts w:ascii="Calibri" w:hAnsi="Calibri" w:cs="Calibri"/>
        </w:rPr>
        <w:t>,</w:t>
      </w:r>
      <w:r w:rsidR="00F8598C">
        <w:rPr>
          <w:rFonts w:ascii="Calibri" w:hAnsi="Calibri" w:cs="Calibri"/>
        </w:rPr>
        <w:t xml:space="preserve"> across R</w:t>
      </w:r>
      <w:r>
        <w:rPr>
          <w:rFonts w:ascii="Calibri" w:hAnsi="Calibri" w:cs="Calibri"/>
        </w:rPr>
        <w:t>etail</w:t>
      </w:r>
      <w:proofErr w:type="gramStart"/>
      <w:r w:rsidR="00F8598C">
        <w:rPr>
          <w:rFonts w:ascii="Calibri" w:hAnsi="Calibri" w:cs="Calibri"/>
        </w:rPr>
        <w:t>,Hospitality</w:t>
      </w:r>
      <w:proofErr w:type="gramEnd"/>
      <w:r w:rsidR="00F8598C">
        <w:rPr>
          <w:rFonts w:ascii="Calibri" w:hAnsi="Calibri" w:cs="Calibri"/>
        </w:rPr>
        <w:t xml:space="preserve"> &amp; Catering, </w:t>
      </w:r>
      <w:r>
        <w:rPr>
          <w:rFonts w:ascii="Calibri" w:hAnsi="Calibri" w:cs="Calibri"/>
        </w:rPr>
        <w:t xml:space="preserve">to </w:t>
      </w:r>
      <w:r w:rsidR="00F8598C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ech and related sectors.  </w:t>
      </w:r>
    </w:p>
    <w:p w:rsidR="00F8598C" w:rsidRDefault="00F8598C" w:rsidP="00014C21">
      <w:pPr>
        <w:autoSpaceDN w:val="0"/>
        <w:spacing w:after="0" w:line="240" w:lineRule="auto"/>
        <w:rPr>
          <w:rFonts w:ascii="Calibri" w:hAnsi="Calibri" w:cs="Calibri"/>
        </w:rPr>
      </w:pPr>
    </w:p>
    <w:p w:rsidR="00BA42F8" w:rsidRPr="00014C21" w:rsidRDefault="00014C21" w:rsidP="00014C21">
      <w:pPr>
        <w:autoSpaceDN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Once </w:t>
      </w:r>
      <w:r w:rsidR="00997E01">
        <w:rPr>
          <w:rFonts w:ascii="Calibri" w:hAnsi="Calibri" w:cs="Calibri"/>
        </w:rPr>
        <w:t xml:space="preserve">again </w:t>
      </w:r>
      <w:r>
        <w:rPr>
          <w:rFonts w:ascii="Calibri" w:hAnsi="Calibri" w:cs="Calibri"/>
        </w:rPr>
        <w:t xml:space="preserve">local GAA clubs can look forward to </w:t>
      </w:r>
      <w:r w:rsidR="00541728">
        <w:rPr>
          <w:rFonts w:ascii="Calibri" w:hAnsi="Calibri" w:cs="Calibri"/>
        </w:rPr>
        <w:t>growing</w:t>
      </w:r>
      <w:r>
        <w:rPr>
          <w:rFonts w:ascii="Calibri" w:hAnsi="Calibri" w:cs="Calibri"/>
        </w:rPr>
        <w:t xml:space="preserve"> their squads </w:t>
      </w:r>
      <w:r w:rsidR="00ED197B">
        <w:rPr>
          <w:rFonts w:ascii="Calibri" w:hAnsi="Calibri" w:cs="Calibri"/>
        </w:rPr>
        <w:t>as</w:t>
      </w:r>
      <w:r w:rsidR="00A1642B">
        <w:rPr>
          <w:rFonts w:ascii="Calibri" w:hAnsi="Calibri" w:cs="Calibri"/>
        </w:rPr>
        <w:t xml:space="preserve"> new </w:t>
      </w:r>
      <w:r w:rsidR="00ED197B">
        <w:rPr>
          <w:rFonts w:ascii="Calibri" w:hAnsi="Calibri" w:cs="Calibri"/>
        </w:rPr>
        <w:t xml:space="preserve">emerging </w:t>
      </w:r>
      <w:r w:rsidR="00A1642B">
        <w:rPr>
          <w:rFonts w:ascii="Calibri" w:hAnsi="Calibri" w:cs="Calibri"/>
        </w:rPr>
        <w:t xml:space="preserve">job opportunities will enable </w:t>
      </w:r>
      <w:r w:rsidR="00F8598C">
        <w:rPr>
          <w:rFonts w:ascii="Calibri" w:hAnsi="Calibri" w:cs="Calibri"/>
        </w:rPr>
        <w:t>job seekers</w:t>
      </w:r>
      <w:r w:rsidR="00A1642B">
        <w:rPr>
          <w:rFonts w:ascii="Calibri" w:hAnsi="Calibri" w:cs="Calibri"/>
        </w:rPr>
        <w:t xml:space="preserve"> to ‘work and play locally’.  </w:t>
      </w:r>
      <w:r w:rsidR="00ED197B">
        <w:rPr>
          <w:rFonts w:ascii="Calibri" w:hAnsi="Calibri" w:cs="Calibri"/>
        </w:rPr>
        <w:t>Capitalising upon</w:t>
      </w:r>
      <w:r w:rsidR="00A1642B">
        <w:rPr>
          <w:rFonts w:ascii="Calibri" w:hAnsi="Calibri" w:cs="Calibri"/>
        </w:rPr>
        <w:t xml:space="preserve"> these changing circumstances</w:t>
      </w:r>
      <w:r w:rsidR="00BA42F8" w:rsidRPr="00014C21">
        <w:rPr>
          <w:rFonts w:ascii="Calibri" w:hAnsi="Calibri" w:cs="Calibri"/>
        </w:rPr>
        <w:t xml:space="preserve"> Microsoft, </w:t>
      </w:r>
      <w:r w:rsidR="00A1642B" w:rsidRPr="00014C21">
        <w:rPr>
          <w:rFonts w:ascii="Calibri" w:hAnsi="Calibri" w:cs="Calibri"/>
        </w:rPr>
        <w:t xml:space="preserve">the GAA and </w:t>
      </w:r>
      <w:r w:rsidR="00BA42F8" w:rsidRPr="00014C21">
        <w:rPr>
          <w:rFonts w:ascii="Calibri" w:hAnsi="Calibri" w:cs="Calibri"/>
        </w:rPr>
        <w:t>FIT</w:t>
      </w:r>
      <w:r w:rsidR="00F8598C">
        <w:rPr>
          <w:rFonts w:ascii="Calibri" w:hAnsi="Calibri" w:cs="Calibri"/>
        </w:rPr>
        <w:t xml:space="preserve">, </w:t>
      </w:r>
      <w:r w:rsidR="00F8598C" w:rsidRPr="00014C21">
        <w:rPr>
          <w:rFonts w:ascii="Calibri" w:hAnsi="Calibri" w:cs="Calibri"/>
        </w:rPr>
        <w:t>together</w:t>
      </w:r>
      <w:r w:rsidR="00F8598C">
        <w:rPr>
          <w:rFonts w:ascii="Calibri" w:hAnsi="Calibri" w:cs="Calibri"/>
        </w:rPr>
        <w:t>,</w:t>
      </w:r>
      <w:r w:rsidR="00BA42F8" w:rsidRPr="00014C21">
        <w:rPr>
          <w:rFonts w:ascii="Calibri" w:hAnsi="Calibri" w:cs="Calibri"/>
        </w:rPr>
        <w:t xml:space="preserve"> plan to </w:t>
      </w:r>
      <w:r w:rsidR="00AD4B92">
        <w:rPr>
          <w:rFonts w:ascii="Calibri" w:hAnsi="Calibri" w:cs="Calibri"/>
        </w:rPr>
        <w:t xml:space="preserve">nurture </w:t>
      </w:r>
      <w:r w:rsidR="00BA42F8" w:rsidRPr="00014C21">
        <w:rPr>
          <w:rFonts w:ascii="Calibri" w:hAnsi="Calibri" w:cs="Calibri"/>
        </w:rPr>
        <w:t>healthy and sustai</w:t>
      </w:r>
      <w:r w:rsidR="00A1642B">
        <w:rPr>
          <w:rFonts w:ascii="Calibri" w:hAnsi="Calibri" w:cs="Calibri"/>
        </w:rPr>
        <w:t xml:space="preserve">nable communities by assisting young people to attain ‘in-demand’ </w:t>
      </w:r>
      <w:r w:rsidR="00BA42F8" w:rsidRPr="00014C21">
        <w:rPr>
          <w:rFonts w:ascii="Calibri" w:hAnsi="Calibri" w:cs="Calibri"/>
        </w:rPr>
        <w:t>skills to</w:t>
      </w:r>
      <w:r w:rsidR="00A1642B">
        <w:rPr>
          <w:rFonts w:ascii="Calibri" w:hAnsi="Calibri" w:cs="Calibri"/>
        </w:rPr>
        <w:t xml:space="preserve"> secure quality employment within the region</w:t>
      </w:r>
      <w:r w:rsidR="00BA42F8" w:rsidRPr="00014C21">
        <w:rPr>
          <w:rFonts w:ascii="Calibri" w:hAnsi="Calibri" w:cs="Calibri"/>
        </w:rPr>
        <w:t xml:space="preserve">. </w:t>
      </w:r>
      <w:r w:rsidR="00484087" w:rsidRPr="00014C21">
        <w:rPr>
          <w:rFonts w:ascii="Calibri" w:hAnsi="Calibri" w:cs="Calibri"/>
        </w:rPr>
        <w:br/>
      </w:r>
    </w:p>
    <w:p w:rsidR="00BA42F8" w:rsidRPr="00F8598C" w:rsidRDefault="00F8598C" w:rsidP="00014C21">
      <w:pPr>
        <w:overflowPunct w:val="0"/>
        <w:autoSpaceDN w:val="0"/>
        <w:spacing w:after="0" w:line="216" w:lineRule="auto"/>
        <w:jc w:val="both"/>
        <w:rPr>
          <w:rFonts w:ascii="Calibri" w:hAnsi="Calibri" w:cs="Calibri"/>
        </w:rPr>
      </w:pPr>
      <w:r w:rsidRPr="00F8598C">
        <w:rPr>
          <w:rFonts w:ascii="Calibri" w:hAnsi="Calibri" w:cs="Calibri"/>
        </w:rPr>
        <w:lastRenderedPageBreak/>
        <w:t>Y2W</w:t>
      </w:r>
      <w:r w:rsidR="00AD4B92">
        <w:rPr>
          <w:rFonts w:ascii="Calibri" w:hAnsi="Calibri" w:cs="Calibri"/>
        </w:rPr>
        <w:t xml:space="preserve"> is a </w:t>
      </w:r>
      <w:r w:rsidR="00B25E29" w:rsidRPr="00F8598C">
        <w:rPr>
          <w:rFonts w:ascii="Calibri" w:hAnsi="Calibri" w:cs="Calibri"/>
        </w:rPr>
        <w:t>highly innovative and dynamic</w:t>
      </w:r>
      <w:r w:rsidR="00A1642B" w:rsidRPr="00F8598C">
        <w:rPr>
          <w:rFonts w:ascii="Calibri" w:hAnsi="Calibri" w:cs="Calibri"/>
        </w:rPr>
        <w:t xml:space="preserve">Initiative </w:t>
      </w:r>
      <w:r w:rsidR="00B25E29">
        <w:rPr>
          <w:rFonts w:ascii="Calibri" w:hAnsi="Calibri" w:cs="Calibri"/>
        </w:rPr>
        <w:t xml:space="preserve">through which </w:t>
      </w:r>
      <w:r w:rsidR="00A1642B" w:rsidRPr="00F8598C">
        <w:rPr>
          <w:rFonts w:ascii="Calibri" w:hAnsi="Calibri" w:cs="Calibri"/>
        </w:rPr>
        <w:t>the GAA in partnership with</w:t>
      </w:r>
      <w:r w:rsidR="00BA42F8" w:rsidRPr="00F8598C">
        <w:rPr>
          <w:rFonts w:ascii="Calibri" w:hAnsi="Calibri" w:cs="Calibri"/>
        </w:rPr>
        <w:t xml:space="preserve"> Microsoft and FIT want to help drive</w:t>
      </w:r>
      <w:r w:rsidR="00B25E29">
        <w:rPr>
          <w:rFonts w:ascii="Calibri" w:hAnsi="Calibri" w:cs="Calibri"/>
        </w:rPr>
        <w:t xml:space="preserve"> local </w:t>
      </w:r>
      <w:r w:rsidR="00BA42F8" w:rsidRPr="00F8598C">
        <w:rPr>
          <w:rFonts w:ascii="Calibri" w:hAnsi="Calibri" w:cs="Calibri"/>
        </w:rPr>
        <w:t xml:space="preserve">awareness of the </w:t>
      </w:r>
      <w:r w:rsidR="00A1642B" w:rsidRPr="00F8598C">
        <w:rPr>
          <w:rFonts w:ascii="Calibri" w:hAnsi="Calibri" w:cs="Calibri"/>
        </w:rPr>
        <w:t xml:space="preserve">emerging job </w:t>
      </w:r>
      <w:r w:rsidR="00BA42F8" w:rsidRPr="00F8598C">
        <w:rPr>
          <w:rFonts w:ascii="Calibri" w:hAnsi="Calibri" w:cs="Calibri"/>
        </w:rPr>
        <w:t xml:space="preserve">opportunities </w:t>
      </w:r>
      <w:r w:rsidR="00A1642B" w:rsidRPr="00F8598C">
        <w:rPr>
          <w:rFonts w:ascii="Calibri" w:hAnsi="Calibri" w:cs="Calibri"/>
        </w:rPr>
        <w:t xml:space="preserve">in tech and related </w:t>
      </w:r>
      <w:r w:rsidR="00ED197B" w:rsidRPr="00F8598C">
        <w:rPr>
          <w:rFonts w:ascii="Calibri" w:hAnsi="Calibri" w:cs="Calibri"/>
        </w:rPr>
        <w:t xml:space="preserve">sectors </w:t>
      </w:r>
      <w:r w:rsidR="00313100">
        <w:rPr>
          <w:rFonts w:ascii="Calibri" w:hAnsi="Calibri" w:cs="Calibri"/>
        </w:rPr>
        <w:t xml:space="preserve">in </w:t>
      </w:r>
      <w:r w:rsidR="00ED197B" w:rsidRPr="00F8598C">
        <w:rPr>
          <w:rFonts w:ascii="Calibri" w:hAnsi="Calibri" w:cs="Calibri"/>
        </w:rPr>
        <w:t xml:space="preserve">the greater </w:t>
      </w:r>
      <w:r w:rsidR="00A311E2">
        <w:rPr>
          <w:rFonts w:ascii="Calibri" w:hAnsi="Calibri" w:cs="Calibri"/>
        </w:rPr>
        <w:t xml:space="preserve">Monaghan </w:t>
      </w:r>
      <w:r w:rsidR="00ED197B" w:rsidRPr="00F8598C">
        <w:rPr>
          <w:rFonts w:ascii="Calibri" w:hAnsi="Calibri" w:cs="Calibri"/>
        </w:rPr>
        <w:t xml:space="preserve">region.   </w:t>
      </w:r>
      <w:r w:rsidR="00A540CA" w:rsidRPr="00F8598C">
        <w:rPr>
          <w:rFonts w:ascii="Calibri" w:hAnsi="Calibri" w:cs="Calibri"/>
        </w:rPr>
        <w:t xml:space="preserve"> Y2W </w:t>
      </w:r>
      <w:r w:rsidR="00B25E29">
        <w:rPr>
          <w:rFonts w:ascii="Calibri" w:hAnsi="Calibri" w:cs="Calibri"/>
        </w:rPr>
        <w:t>seek</w:t>
      </w:r>
      <w:r w:rsidR="00AD4B92">
        <w:rPr>
          <w:rFonts w:ascii="Calibri" w:hAnsi="Calibri" w:cs="Calibri"/>
        </w:rPr>
        <w:t>s</w:t>
      </w:r>
      <w:r w:rsidR="00B25E29">
        <w:rPr>
          <w:rFonts w:ascii="Calibri" w:hAnsi="Calibri" w:cs="Calibri"/>
        </w:rPr>
        <w:t xml:space="preserve"> to ensure </w:t>
      </w:r>
      <w:r w:rsidR="00A540CA" w:rsidRPr="00F8598C">
        <w:rPr>
          <w:rFonts w:ascii="Calibri" w:hAnsi="Calibri" w:cs="Calibri"/>
        </w:rPr>
        <w:t xml:space="preserve">that new job opportunities are </w:t>
      </w:r>
      <w:r w:rsidR="00ED197B" w:rsidRPr="00F8598C">
        <w:rPr>
          <w:rFonts w:ascii="Calibri" w:hAnsi="Calibri" w:cs="Calibri"/>
        </w:rPr>
        <w:t>accessible</w:t>
      </w:r>
      <w:r w:rsidR="00A1642B" w:rsidRPr="00F8598C">
        <w:rPr>
          <w:rFonts w:ascii="Calibri" w:hAnsi="Calibri" w:cs="Calibri"/>
        </w:rPr>
        <w:t xml:space="preserve"> to </w:t>
      </w:r>
      <w:r w:rsidR="00BA42F8" w:rsidRPr="00F8598C">
        <w:rPr>
          <w:rFonts w:ascii="Calibri" w:hAnsi="Calibri" w:cs="Calibri"/>
        </w:rPr>
        <w:t>young people</w:t>
      </w:r>
      <w:r w:rsidR="00A1642B" w:rsidRPr="00F8598C">
        <w:rPr>
          <w:rFonts w:ascii="Calibri" w:hAnsi="Calibri" w:cs="Calibri"/>
        </w:rPr>
        <w:t xml:space="preserve"> locally through </w:t>
      </w:r>
      <w:r w:rsidR="00ED197B" w:rsidRPr="00F8598C">
        <w:rPr>
          <w:rFonts w:ascii="Calibri" w:hAnsi="Calibri" w:cs="Calibri"/>
        </w:rPr>
        <w:t>appropriate training opportunities</w:t>
      </w:r>
      <w:r w:rsidR="00313100">
        <w:rPr>
          <w:rFonts w:ascii="Calibri" w:hAnsi="Calibri" w:cs="Calibri"/>
        </w:rPr>
        <w:t>,</w:t>
      </w:r>
      <w:r w:rsidR="00ED197B" w:rsidRPr="00F8598C">
        <w:rPr>
          <w:rFonts w:ascii="Calibri" w:hAnsi="Calibri" w:cs="Calibri"/>
        </w:rPr>
        <w:t xml:space="preserve"> career advice</w:t>
      </w:r>
      <w:r w:rsidR="00313100" w:rsidRPr="00F8598C">
        <w:rPr>
          <w:rFonts w:ascii="Calibri" w:hAnsi="Calibri" w:cs="Calibri"/>
        </w:rPr>
        <w:t>and</w:t>
      </w:r>
      <w:r w:rsidR="00313100">
        <w:rPr>
          <w:rFonts w:ascii="Calibri" w:hAnsi="Calibri" w:cs="Calibri"/>
        </w:rPr>
        <w:t xml:space="preserve"> placement supports</w:t>
      </w:r>
      <w:r w:rsidR="00ED197B" w:rsidRPr="00F8598C">
        <w:rPr>
          <w:rFonts w:ascii="Calibri" w:hAnsi="Calibri" w:cs="Calibri"/>
        </w:rPr>
        <w:t xml:space="preserve">.  The ultimate goal of Y2W is to </w:t>
      </w:r>
      <w:r w:rsidR="00A540CA" w:rsidRPr="00F8598C">
        <w:rPr>
          <w:rFonts w:ascii="Calibri" w:hAnsi="Calibri" w:cs="Calibri"/>
        </w:rPr>
        <w:t xml:space="preserve">enable </w:t>
      </w:r>
      <w:r w:rsidR="00ED197B" w:rsidRPr="00F8598C">
        <w:rPr>
          <w:rFonts w:ascii="Calibri" w:hAnsi="Calibri" w:cs="Calibri"/>
        </w:rPr>
        <w:t xml:space="preserve">young people </w:t>
      </w:r>
      <w:r w:rsidR="00BA42F8" w:rsidRPr="00F8598C">
        <w:rPr>
          <w:rFonts w:ascii="Calibri" w:hAnsi="Calibri" w:cs="Calibri"/>
        </w:rPr>
        <w:t>get</w:t>
      </w:r>
      <w:r w:rsidR="00ED197B" w:rsidRPr="00F8598C">
        <w:rPr>
          <w:rFonts w:ascii="Calibri" w:hAnsi="Calibri" w:cs="Calibri"/>
        </w:rPr>
        <w:t xml:space="preserve"> a </w:t>
      </w:r>
      <w:r w:rsidR="00A540CA" w:rsidRPr="00F8598C">
        <w:rPr>
          <w:rFonts w:ascii="Calibri" w:hAnsi="Calibri" w:cs="Calibri"/>
        </w:rPr>
        <w:t xml:space="preserve">quality </w:t>
      </w:r>
      <w:r w:rsidR="00ED197B" w:rsidRPr="00F8598C">
        <w:rPr>
          <w:rFonts w:ascii="Calibri" w:hAnsi="Calibri" w:cs="Calibri"/>
        </w:rPr>
        <w:t xml:space="preserve">job – ideally within their locality </w:t>
      </w:r>
      <w:r w:rsidR="00AD4B92">
        <w:rPr>
          <w:rFonts w:ascii="Calibri" w:hAnsi="Calibri" w:cs="Calibri"/>
        </w:rPr>
        <w:t xml:space="preserve">with </w:t>
      </w:r>
      <w:r w:rsidR="00BA42F8" w:rsidRPr="00F8598C">
        <w:rPr>
          <w:rFonts w:ascii="Calibri" w:hAnsi="Calibri" w:cs="Calibri"/>
        </w:rPr>
        <w:t xml:space="preserve">local business. </w:t>
      </w:r>
    </w:p>
    <w:p w:rsidR="00BA42F8" w:rsidRPr="00F8598C" w:rsidRDefault="00BA42F8" w:rsidP="00014C21">
      <w:pPr>
        <w:pStyle w:val="ListParagraph"/>
        <w:rPr>
          <w:rFonts w:ascii="Calibri" w:hAnsi="Calibri" w:cs="Calibri"/>
          <w:sz w:val="4"/>
          <w:lang w:val="en-IE"/>
        </w:rPr>
      </w:pPr>
    </w:p>
    <w:p w:rsidR="00BA42F8" w:rsidRPr="0050298C" w:rsidRDefault="007A0C35" w:rsidP="0050298C">
      <w:pPr>
        <w:autoSpaceDN w:val="0"/>
        <w:spacing w:after="0" w:line="240" w:lineRule="auto"/>
        <w:rPr>
          <w:rFonts w:ascii="Calibri" w:hAnsi="Calibri" w:cs="Calibri"/>
        </w:rPr>
      </w:pPr>
      <w:r w:rsidRPr="0050298C">
        <w:rPr>
          <w:rFonts w:ascii="Calibri" w:hAnsi="Calibri" w:cs="Calibri"/>
        </w:rPr>
        <w:t xml:space="preserve">In addition to </w:t>
      </w:r>
      <w:r w:rsidR="00BA42F8" w:rsidRPr="0050298C">
        <w:rPr>
          <w:rFonts w:ascii="Calibri" w:hAnsi="Calibri" w:cs="Calibri"/>
        </w:rPr>
        <w:t xml:space="preserve">creating awareness of the </w:t>
      </w:r>
      <w:r w:rsidR="008B384F" w:rsidRPr="0050298C">
        <w:rPr>
          <w:rFonts w:ascii="Calibri" w:hAnsi="Calibri" w:cs="Calibri"/>
        </w:rPr>
        <w:t xml:space="preserve">of </w:t>
      </w:r>
      <w:r w:rsidR="00BA42F8" w:rsidRPr="0050298C">
        <w:rPr>
          <w:rFonts w:ascii="Calibri" w:hAnsi="Calibri" w:cs="Calibri"/>
        </w:rPr>
        <w:t xml:space="preserve">range </w:t>
      </w:r>
      <w:r w:rsidR="00A540CA" w:rsidRPr="0050298C">
        <w:rPr>
          <w:rFonts w:ascii="Calibri" w:hAnsi="Calibri" w:cs="Calibri"/>
        </w:rPr>
        <w:t xml:space="preserve">technology </w:t>
      </w:r>
      <w:r w:rsidR="00BA42F8" w:rsidRPr="0050298C">
        <w:rPr>
          <w:rFonts w:ascii="Calibri" w:hAnsi="Calibri" w:cs="Calibri"/>
        </w:rPr>
        <w:t>courses</w:t>
      </w:r>
      <w:r w:rsidRPr="0050298C">
        <w:rPr>
          <w:rFonts w:ascii="Calibri" w:hAnsi="Calibri" w:cs="Calibri"/>
        </w:rPr>
        <w:t xml:space="preserve"> currently available locally through the support of CMETB</w:t>
      </w:r>
      <w:r w:rsidR="008B384F" w:rsidRPr="0050298C">
        <w:rPr>
          <w:rFonts w:ascii="Calibri" w:hAnsi="Calibri" w:cs="Calibri"/>
        </w:rPr>
        <w:t xml:space="preserve">, </w:t>
      </w:r>
      <w:r w:rsidR="00313100">
        <w:rPr>
          <w:rFonts w:ascii="Calibri" w:hAnsi="Calibri" w:cs="Calibri"/>
        </w:rPr>
        <w:t>Y2W</w:t>
      </w:r>
      <w:r w:rsidR="008B384F" w:rsidRPr="0050298C">
        <w:rPr>
          <w:rFonts w:ascii="Calibri" w:hAnsi="Calibri" w:cs="Calibri"/>
        </w:rPr>
        <w:t xml:space="preserve"> will provide hands-on career advice on the jobs that are available and will actively assist job seekers pursue their career </w:t>
      </w:r>
      <w:r w:rsidR="00FE713B" w:rsidRPr="0050298C">
        <w:rPr>
          <w:rFonts w:ascii="Calibri" w:hAnsi="Calibri" w:cs="Calibri"/>
        </w:rPr>
        <w:t>ambitions</w:t>
      </w:r>
      <w:r w:rsidR="008B384F" w:rsidRPr="0050298C">
        <w:rPr>
          <w:rFonts w:ascii="Calibri" w:hAnsi="Calibri" w:cs="Calibri"/>
        </w:rPr>
        <w:t xml:space="preserve"> and employment options.  Y2W will </w:t>
      </w:r>
      <w:r w:rsidR="00FE713B" w:rsidRPr="0050298C">
        <w:rPr>
          <w:rFonts w:ascii="Calibri" w:hAnsi="Calibri" w:cs="Calibri"/>
        </w:rPr>
        <w:t xml:space="preserve">also </w:t>
      </w:r>
      <w:r w:rsidR="008B384F" w:rsidRPr="0050298C">
        <w:rPr>
          <w:rFonts w:ascii="Calibri" w:hAnsi="Calibri" w:cs="Calibri"/>
        </w:rPr>
        <w:t xml:space="preserve">endeavour to </w:t>
      </w:r>
      <w:r w:rsidR="00BA42F8" w:rsidRPr="0050298C">
        <w:rPr>
          <w:rFonts w:ascii="Calibri" w:hAnsi="Calibri" w:cs="Calibri"/>
        </w:rPr>
        <w:t>drive awareness amongst small</w:t>
      </w:r>
      <w:r w:rsidR="00A540CA" w:rsidRPr="0050298C">
        <w:rPr>
          <w:rFonts w:ascii="Calibri" w:hAnsi="Calibri" w:cs="Calibri"/>
        </w:rPr>
        <w:t>-to-medium enterprises</w:t>
      </w:r>
      <w:r w:rsidR="0045138A">
        <w:rPr>
          <w:rFonts w:ascii="Calibri" w:hAnsi="Calibri" w:cs="Calibri"/>
        </w:rPr>
        <w:t>,</w:t>
      </w:r>
      <w:r w:rsidR="00A540CA" w:rsidRPr="0050298C">
        <w:rPr>
          <w:rFonts w:ascii="Calibri" w:hAnsi="Calibri" w:cs="Calibri"/>
        </w:rPr>
        <w:t xml:space="preserve"> trading within Monaghan and its catchment area</w:t>
      </w:r>
      <w:proofErr w:type="gramStart"/>
      <w:r w:rsidR="0045138A">
        <w:rPr>
          <w:rFonts w:ascii="Calibri" w:hAnsi="Calibri" w:cs="Calibri"/>
        </w:rPr>
        <w:t>,</w:t>
      </w:r>
      <w:r w:rsidR="00A540CA" w:rsidRPr="0050298C">
        <w:rPr>
          <w:rFonts w:ascii="Calibri" w:hAnsi="Calibri" w:cs="Calibri"/>
        </w:rPr>
        <w:t>of</w:t>
      </w:r>
      <w:proofErr w:type="gramEnd"/>
      <w:r w:rsidR="00A540CA" w:rsidRPr="0050298C">
        <w:rPr>
          <w:rFonts w:ascii="Calibri" w:hAnsi="Calibri" w:cs="Calibri"/>
        </w:rPr>
        <w:t xml:space="preserve"> the </w:t>
      </w:r>
      <w:r w:rsidR="00BA42F8" w:rsidRPr="0050298C">
        <w:rPr>
          <w:rFonts w:ascii="Calibri" w:hAnsi="Calibri" w:cs="Calibri"/>
        </w:rPr>
        <w:t xml:space="preserve">role that </w:t>
      </w:r>
      <w:r w:rsidR="00A540CA" w:rsidRPr="0050298C">
        <w:rPr>
          <w:rFonts w:ascii="Calibri" w:hAnsi="Calibri" w:cs="Calibri"/>
        </w:rPr>
        <w:t xml:space="preserve">new </w:t>
      </w:r>
      <w:r w:rsidR="00BA42F8" w:rsidRPr="0050298C">
        <w:rPr>
          <w:rFonts w:ascii="Calibri" w:hAnsi="Calibri" w:cs="Calibri"/>
        </w:rPr>
        <w:t>technolog</w:t>
      </w:r>
      <w:r w:rsidR="00A540CA" w:rsidRPr="0050298C">
        <w:rPr>
          <w:rFonts w:ascii="Calibri" w:hAnsi="Calibri" w:cs="Calibri"/>
        </w:rPr>
        <w:t>ies</w:t>
      </w:r>
      <w:r w:rsidR="00BA42F8" w:rsidRPr="0050298C">
        <w:rPr>
          <w:rFonts w:ascii="Calibri" w:hAnsi="Calibri" w:cs="Calibri"/>
        </w:rPr>
        <w:t xml:space="preserve"> can play in helping local businesses to</w:t>
      </w:r>
      <w:r w:rsidR="00A540CA" w:rsidRPr="0050298C">
        <w:rPr>
          <w:rFonts w:ascii="Calibri" w:hAnsi="Calibri" w:cs="Calibri"/>
        </w:rPr>
        <w:t xml:space="preserve"> grow</w:t>
      </w:r>
      <w:r w:rsidR="0045138A">
        <w:rPr>
          <w:rFonts w:ascii="Calibri" w:hAnsi="Calibri" w:cs="Calibri"/>
        </w:rPr>
        <w:t xml:space="preserve">, </w:t>
      </w:r>
      <w:r w:rsidR="00A540CA" w:rsidRPr="0050298C">
        <w:rPr>
          <w:rFonts w:ascii="Calibri" w:hAnsi="Calibri" w:cs="Calibri"/>
        </w:rPr>
        <w:t>get online</w:t>
      </w:r>
      <w:r w:rsidR="0045138A">
        <w:rPr>
          <w:rFonts w:ascii="Calibri" w:hAnsi="Calibri" w:cs="Calibri"/>
        </w:rPr>
        <w:t xml:space="preserve"> and </w:t>
      </w:r>
      <w:r w:rsidR="00940A63">
        <w:rPr>
          <w:rFonts w:ascii="Calibri" w:hAnsi="Calibri" w:cs="Calibri"/>
        </w:rPr>
        <w:t>expand</w:t>
      </w:r>
      <w:r w:rsidR="00BA42F8" w:rsidRPr="0050298C">
        <w:rPr>
          <w:rFonts w:ascii="Calibri" w:hAnsi="Calibri" w:cs="Calibri"/>
        </w:rPr>
        <w:t>.</w:t>
      </w:r>
    </w:p>
    <w:p w:rsidR="00FE713B" w:rsidRPr="0050298C" w:rsidRDefault="00FE713B" w:rsidP="0050298C">
      <w:pPr>
        <w:autoSpaceDN w:val="0"/>
        <w:spacing w:after="0" w:line="240" w:lineRule="auto"/>
        <w:rPr>
          <w:rFonts w:ascii="Calibri" w:hAnsi="Calibri" w:cs="Calibri"/>
        </w:rPr>
      </w:pPr>
    </w:p>
    <w:p w:rsidR="00BA42F8" w:rsidRPr="0050298C" w:rsidRDefault="00BA42F8" w:rsidP="0050298C">
      <w:pPr>
        <w:autoSpaceDN w:val="0"/>
        <w:spacing w:after="0" w:line="240" w:lineRule="auto"/>
        <w:rPr>
          <w:rFonts w:ascii="Calibri" w:hAnsi="Calibri" w:cs="Calibri"/>
        </w:rPr>
      </w:pPr>
      <w:r w:rsidRPr="0050298C">
        <w:rPr>
          <w:rFonts w:ascii="Calibri" w:hAnsi="Calibri" w:cs="Calibri"/>
        </w:rPr>
        <w:t xml:space="preserve">By </w:t>
      </w:r>
      <w:r w:rsidR="00FE713B" w:rsidRPr="0050298C">
        <w:rPr>
          <w:rFonts w:ascii="Calibri" w:hAnsi="Calibri" w:cs="Calibri"/>
        </w:rPr>
        <w:t xml:space="preserve">promoting smart skills </w:t>
      </w:r>
      <w:r w:rsidR="00313100">
        <w:rPr>
          <w:rFonts w:ascii="Calibri" w:hAnsi="Calibri" w:cs="Calibri"/>
        </w:rPr>
        <w:t xml:space="preserve">favoured by employers amongst </w:t>
      </w:r>
      <w:r w:rsidR="00FE713B" w:rsidRPr="0050298C">
        <w:rPr>
          <w:rFonts w:ascii="Calibri" w:hAnsi="Calibri" w:cs="Calibri"/>
        </w:rPr>
        <w:t xml:space="preserve">young people residing in local </w:t>
      </w:r>
      <w:r w:rsidRPr="0050298C">
        <w:rPr>
          <w:rFonts w:ascii="Calibri" w:hAnsi="Calibri" w:cs="Calibri"/>
        </w:rPr>
        <w:t>communities we ho</w:t>
      </w:r>
      <w:r w:rsidR="00313100">
        <w:rPr>
          <w:rFonts w:ascii="Calibri" w:hAnsi="Calibri" w:cs="Calibri"/>
        </w:rPr>
        <w:t>pe that</w:t>
      </w:r>
      <w:proofErr w:type="gramStart"/>
      <w:r w:rsidR="00AD4B92">
        <w:rPr>
          <w:rFonts w:ascii="Calibri" w:hAnsi="Calibri" w:cs="Calibri"/>
        </w:rPr>
        <w:t>,over</w:t>
      </w:r>
      <w:proofErr w:type="gramEnd"/>
      <w:r w:rsidR="00AD4B92">
        <w:rPr>
          <w:rFonts w:ascii="Calibri" w:hAnsi="Calibri" w:cs="Calibri"/>
        </w:rPr>
        <w:t xml:space="preserve">-time, </w:t>
      </w:r>
      <w:r w:rsidR="00313100">
        <w:rPr>
          <w:rFonts w:ascii="Calibri" w:hAnsi="Calibri" w:cs="Calibri"/>
        </w:rPr>
        <w:t>employment will prosper</w:t>
      </w:r>
      <w:r w:rsidR="00313100" w:rsidRPr="0050298C">
        <w:rPr>
          <w:rFonts w:ascii="Calibri" w:hAnsi="Calibri" w:cs="Calibri"/>
        </w:rPr>
        <w:t xml:space="preserve"> in</w:t>
      </w:r>
      <w:r w:rsidRPr="0050298C">
        <w:rPr>
          <w:rFonts w:ascii="Calibri" w:hAnsi="Calibri" w:cs="Calibri"/>
        </w:rPr>
        <w:t xml:space="preserve"> towns across the coun</w:t>
      </w:r>
      <w:r w:rsidR="00FE713B" w:rsidRPr="0050298C">
        <w:rPr>
          <w:rFonts w:ascii="Calibri" w:hAnsi="Calibri" w:cs="Calibri"/>
        </w:rPr>
        <w:t>t</w:t>
      </w:r>
      <w:r w:rsidRPr="0050298C">
        <w:rPr>
          <w:rFonts w:ascii="Calibri" w:hAnsi="Calibri" w:cs="Calibri"/>
        </w:rPr>
        <w:t xml:space="preserve">y. The objective </w:t>
      </w:r>
      <w:r w:rsidR="00940A63">
        <w:rPr>
          <w:rFonts w:ascii="Calibri" w:hAnsi="Calibri" w:cs="Calibri"/>
        </w:rPr>
        <w:t>is</w:t>
      </w:r>
      <w:r w:rsidRPr="0050298C">
        <w:rPr>
          <w:rFonts w:ascii="Calibri" w:hAnsi="Calibri" w:cs="Calibri"/>
        </w:rPr>
        <w:t xml:space="preserve"> to </w:t>
      </w:r>
      <w:r w:rsidR="00AD4B92">
        <w:rPr>
          <w:rFonts w:ascii="Calibri" w:hAnsi="Calibri" w:cs="Calibri"/>
        </w:rPr>
        <w:t>connect</w:t>
      </w:r>
      <w:r w:rsidR="00FE713B" w:rsidRPr="0050298C">
        <w:rPr>
          <w:rFonts w:ascii="Calibri" w:hAnsi="Calibri" w:cs="Calibri"/>
        </w:rPr>
        <w:t xml:space="preserve">the graduates of </w:t>
      </w:r>
      <w:r w:rsidR="00313100">
        <w:rPr>
          <w:rFonts w:ascii="Calibri" w:hAnsi="Calibri" w:cs="Calibri"/>
        </w:rPr>
        <w:t>Y2W</w:t>
      </w:r>
      <w:r w:rsidR="00FE713B" w:rsidRPr="0050298C">
        <w:rPr>
          <w:rFonts w:ascii="Calibri" w:hAnsi="Calibri" w:cs="Calibri"/>
        </w:rPr>
        <w:t xml:space="preserve">supported skills development programmes </w:t>
      </w:r>
      <w:r w:rsidRPr="0050298C">
        <w:rPr>
          <w:rFonts w:ascii="Calibri" w:hAnsi="Calibri" w:cs="Calibri"/>
        </w:rPr>
        <w:t xml:space="preserve">with </w:t>
      </w:r>
      <w:r w:rsidR="00940A63">
        <w:rPr>
          <w:rFonts w:ascii="Calibri" w:hAnsi="Calibri" w:cs="Calibri"/>
        </w:rPr>
        <w:t>such</w:t>
      </w:r>
      <w:r w:rsidRPr="0050298C">
        <w:rPr>
          <w:rFonts w:ascii="Calibri" w:hAnsi="Calibri" w:cs="Calibri"/>
        </w:rPr>
        <w:t xml:space="preserve"> employment opportunities</w:t>
      </w:r>
      <w:r w:rsidR="00AD4B92">
        <w:rPr>
          <w:rFonts w:ascii="Calibri" w:hAnsi="Calibri" w:cs="Calibri"/>
        </w:rPr>
        <w:t xml:space="preserve">- </w:t>
      </w:r>
      <w:r w:rsidR="00AD4B92" w:rsidRPr="0050298C">
        <w:rPr>
          <w:rFonts w:ascii="Calibri" w:hAnsi="Calibri" w:cs="Calibri"/>
        </w:rPr>
        <w:t>to</w:t>
      </w:r>
      <w:r w:rsidRPr="0050298C">
        <w:rPr>
          <w:rFonts w:ascii="Calibri" w:hAnsi="Calibri" w:cs="Calibri"/>
        </w:rPr>
        <w:t xml:space="preserve"> help drive growth and expansion </w:t>
      </w:r>
      <w:r w:rsidR="00FE713B" w:rsidRPr="0050298C">
        <w:rPr>
          <w:rFonts w:ascii="Calibri" w:hAnsi="Calibri" w:cs="Calibri"/>
        </w:rPr>
        <w:t>with the region</w:t>
      </w:r>
      <w:r w:rsidRPr="0050298C">
        <w:rPr>
          <w:rFonts w:ascii="Calibri" w:hAnsi="Calibri" w:cs="Calibri"/>
        </w:rPr>
        <w:t>.</w:t>
      </w:r>
    </w:p>
    <w:p w:rsidR="00BA42F8" w:rsidRPr="00F8598C" w:rsidRDefault="00BA42F8" w:rsidP="00014C21">
      <w:pPr>
        <w:pStyle w:val="ListParagraph"/>
        <w:rPr>
          <w:rFonts w:ascii="Calibri" w:hAnsi="Calibri" w:cs="Calibri"/>
          <w:sz w:val="2"/>
        </w:rPr>
      </w:pPr>
    </w:p>
    <w:p w:rsidR="00BA42F8" w:rsidRPr="0050298C" w:rsidRDefault="00541728" w:rsidP="0050298C">
      <w:pPr>
        <w:autoSpaceDN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At the planned </w:t>
      </w:r>
      <w:r w:rsidRPr="00AD4B92">
        <w:rPr>
          <w:rFonts w:ascii="Calibri" w:hAnsi="Calibri" w:cs="Calibri"/>
          <w:b/>
        </w:rPr>
        <w:t>Y2W</w:t>
      </w:r>
      <w:r w:rsidR="00FE713B" w:rsidRPr="00313100">
        <w:rPr>
          <w:rFonts w:ascii="Calibri" w:hAnsi="Calibri" w:cs="Calibri"/>
          <w:b/>
        </w:rPr>
        <w:t xml:space="preserve"> Careers </w:t>
      </w:r>
      <w:r w:rsidR="00313100">
        <w:rPr>
          <w:rFonts w:ascii="Calibri" w:hAnsi="Calibri" w:cs="Calibri"/>
          <w:b/>
        </w:rPr>
        <w:t>Expo</w:t>
      </w:r>
      <w:r w:rsidR="00AD4B92">
        <w:rPr>
          <w:rFonts w:ascii="Calibri" w:hAnsi="Calibri" w:cs="Calibri"/>
          <w:b/>
        </w:rPr>
        <w:t>s</w:t>
      </w:r>
      <w:r w:rsidR="00BD1299" w:rsidRPr="0050298C">
        <w:rPr>
          <w:rFonts w:ascii="Calibri" w:hAnsi="Calibri" w:cs="Calibri"/>
        </w:rPr>
        <w:t xml:space="preserve">participants will get </w:t>
      </w:r>
      <w:r w:rsidR="00E15940" w:rsidRPr="0050298C">
        <w:rPr>
          <w:rFonts w:ascii="Calibri" w:hAnsi="Calibri" w:cs="Calibri"/>
        </w:rPr>
        <w:t>information</w:t>
      </w:r>
      <w:r w:rsidR="00BD1299" w:rsidRPr="0050298C">
        <w:rPr>
          <w:rFonts w:ascii="Calibri" w:hAnsi="Calibri" w:cs="Calibri"/>
        </w:rPr>
        <w:t xml:space="preserve"> on the types of skills currently </w:t>
      </w:r>
      <w:r w:rsidR="00E15940" w:rsidRPr="0050298C">
        <w:rPr>
          <w:rFonts w:ascii="Calibri" w:hAnsi="Calibri" w:cs="Calibri"/>
        </w:rPr>
        <w:t>in demand</w:t>
      </w:r>
      <w:r w:rsidR="00BD1299" w:rsidRPr="0050298C">
        <w:rPr>
          <w:rFonts w:ascii="Calibri" w:hAnsi="Calibri" w:cs="Calibri"/>
        </w:rPr>
        <w:t xml:space="preserve"> with </w:t>
      </w:r>
      <w:r w:rsidR="00313100">
        <w:rPr>
          <w:rFonts w:ascii="Calibri" w:hAnsi="Calibri" w:cs="Calibri"/>
        </w:rPr>
        <w:t xml:space="preserve">local </w:t>
      </w:r>
      <w:r w:rsidR="00BD1299" w:rsidRPr="0050298C">
        <w:rPr>
          <w:rFonts w:ascii="Calibri" w:hAnsi="Calibri" w:cs="Calibri"/>
        </w:rPr>
        <w:t>employers</w:t>
      </w:r>
      <w:r w:rsidR="00997E01">
        <w:rPr>
          <w:rFonts w:ascii="Calibri" w:hAnsi="Calibri" w:cs="Calibri"/>
        </w:rPr>
        <w:t>.  They</w:t>
      </w:r>
      <w:r w:rsidR="00BD1299" w:rsidRPr="0050298C">
        <w:rPr>
          <w:rFonts w:ascii="Calibri" w:hAnsi="Calibri" w:cs="Calibri"/>
        </w:rPr>
        <w:t xml:space="preserve"> will be able to apply for relevant courses </w:t>
      </w:r>
      <w:r w:rsidR="00E15940" w:rsidRPr="0050298C">
        <w:rPr>
          <w:rFonts w:ascii="Calibri" w:hAnsi="Calibri" w:cs="Calibri"/>
        </w:rPr>
        <w:t>provided by</w:t>
      </w:r>
      <w:r w:rsidR="00BA42F8" w:rsidRPr="0050298C">
        <w:rPr>
          <w:rFonts w:ascii="Calibri" w:hAnsi="Calibri" w:cs="Calibri"/>
        </w:rPr>
        <w:t xml:space="preserve"> Cavan Monaghan Education and Training Board (CMETB</w:t>
      </w:r>
      <w:r w:rsidR="00997E01" w:rsidRPr="0050298C">
        <w:rPr>
          <w:rFonts w:ascii="Calibri" w:hAnsi="Calibri" w:cs="Calibri"/>
        </w:rPr>
        <w:t xml:space="preserve">) </w:t>
      </w:r>
      <w:r w:rsidR="00997E01">
        <w:rPr>
          <w:rFonts w:ascii="Calibri" w:hAnsi="Calibri" w:cs="Calibri"/>
        </w:rPr>
        <w:t>-</w:t>
      </w:r>
      <w:r w:rsidR="00E15940" w:rsidRPr="0050298C">
        <w:rPr>
          <w:rFonts w:ascii="Calibri" w:hAnsi="Calibri" w:cs="Calibri"/>
        </w:rPr>
        <w:t xml:space="preserve"> quality programmes that pave the way to good jobs locally.  Y2W will </w:t>
      </w:r>
      <w:r w:rsidR="00997E01">
        <w:rPr>
          <w:rFonts w:ascii="Calibri" w:hAnsi="Calibri" w:cs="Calibri"/>
        </w:rPr>
        <w:t>assist</w:t>
      </w:r>
      <w:r w:rsidR="00E15940" w:rsidRPr="0050298C">
        <w:rPr>
          <w:rFonts w:ascii="Calibri" w:hAnsi="Calibri" w:cs="Calibri"/>
        </w:rPr>
        <w:t xml:space="preserve"> members of the GAA and th</w:t>
      </w:r>
      <w:r w:rsidR="00C91AC1">
        <w:rPr>
          <w:rFonts w:ascii="Calibri" w:hAnsi="Calibri" w:cs="Calibri"/>
        </w:rPr>
        <w:t>e</w:t>
      </w:r>
      <w:r w:rsidR="00E15940" w:rsidRPr="0050298C">
        <w:rPr>
          <w:rFonts w:ascii="Calibri" w:hAnsi="Calibri" w:cs="Calibri"/>
        </w:rPr>
        <w:t xml:space="preserve"> wider community commence and successfully complete the journey to quality employment</w:t>
      </w:r>
      <w:r w:rsidR="00C91AC1">
        <w:rPr>
          <w:rFonts w:ascii="Calibri" w:hAnsi="Calibri" w:cs="Calibri"/>
        </w:rPr>
        <w:t xml:space="preserve"> with one-to-one mentoring and support</w:t>
      </w:r>
      <w:r w:rsidR="00E15940" w:rsidRPr="0050298C">
        <w:rPr>
          <w:rFonts w:ascii="Calibri" w:hAnsi="Calibri" w:cs="Calibri"/>
        </w:rPr>
        <w:t>.</w:t>
      </w:r>
    </w:p>
    <w:p w:rsidR="00AD4B92" w:rsidRDefault="00AD4B92" w:rsidP="00014C21">
      <w:pPr>
        <w:autoSpaceDN w:val="0"/>
        <w:spacing w:after="0" w:line="240" w:lineRule="auto"/>
        <w:jc w:val="both"/>
        <w:rPr>
          <w:rFonts w:ascii="Calibri" w:hAnsi="Calibri" w:cs="Calibri"/>
        </w:rPr>
      </w:pPr>
    </w:p>
    <w:p w:rsidR="00AD4B92" w:rsidRDefault="00AD4B92" w:rsidP="00AD4B92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 Light" w:hAnsi="Calibri Light"/>
          <w:b/>
          <w:bCs/>
          <w:i/>
          <w:color w:val="365F91" w:themeColor="accent1" w:themeShade="BF"/>
          <w:sz w:val="32"/>
          <w:szCs w:val="24"/>
          <w:u w:val="single"/>
        </w:rPr>
        <w:t>Promoting Smart People with Smart Skills</w:t>
      </w:r>
    </w:p>
    <w:p w:rsidR="00AD4B92" w:rsidRDefault="00AD4B92" w:rsidP="00014C21">
      <w:pPr>
        <w:autoSpaceDN w:val="0"/>
        <w:spacing w:after="0" w:line="240" w:lineRule="auto"/>
        <w:jc w:val="both"/>
        <w:rPr>
          <w:rFonts w:ascii="Calibri" w:hAnsi="Calibri" w:cs="Calibri"/>
        </w:rPr>
      </w:pPr>
    </w:p>
    <w:p w:rsidR="00997505" w:rsidRPr="00014C21" w:rsidRDefault="00C91AC1" w:rsidP="00014C21">
      <w:pPr>
        <w:autoSpaceDN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Th</w:t>
      </w:r>
      <w:r w:rsidR="00421C6F">
        <w:rPr>
          <w:rFonts w:ascii="Calibri" w:hAnsi="Calibri" w:cs="Calibri"/>
        </w:rPr>
        <w:t>e</w:t>
      </w:r>
      <w:r w:rsidR="00313100" w:rsidRPr="00421C6F">
        <w:rPr>
          <w:rFonts w:ascii="Calibri" w:hAnsi="Calibri" w:cs="Calibri"/>
          <w:b/>
        </w:rPr>
        <w:t xml:space="preserve">Y2W </w:t>
      </w:r>
      <w:r w:rsidR="00421C6F" w:rsidRPr="00421C6F">
        <w:rPr>
          <w:rFonts w:ascii="Calibri" w:hAnsi="Calibri" w:cs="Calibri"/>
          <w:b/>
        </w:rPr>
        <w:t xml:space="preserve">Career </w:t>
      </w:r>
      <w:r w:rsidR="0045138A" w:rsidRPr="00421C6F">
        <w:rPr>
          <w:rFonts w:ascii="Calibri" w:hAnsi="Calibri" w:cs="Calibri"/>
          <w:b/>
        </w:rPr>
        <w:t>Expo</w:t>
      </w:r>
      <w:r w:rsidR="00421C6F" w:rsidRPr="00421C6F">
        <w:rPr>
          <w:rFonts w:ascii="Calibri" w:hAnsi="Calibri" w:cs="Calibri"/>
          <w:b/>
        </w:rPr>
        <w:t>s</w:t>
      </w:r>
      <w:r w:rsidR="00313100">
        <w:rPr>
          <w:rFonts w:ascii="Calibri" w:hAnsi="Calibri" w:cs="Calibri"/>
        </w:rPr>
        <w:t xml:space="preserve">will highlight </w:t>
      </w:r>
      <w:r w:rsidR="00E15940" w:rsidRPr="00014C21">
        <w:rPr>
          <w:rFonts w:ascii="Calibri" w:hAnsi="Calibri" w:cs="Calibri"/>
        </w:rPr>
        <w:t>courses</w:t>
      </w:r>
      <w:r w:rsidR="00E15940">
        <w:rPr>
          <w:rFonts w:ascii="Calibri" w:hAnsi="Calibri" w:cs="Calibri"/>
        </w:rPr>
        <w:t xml:space="preserve">on offer </w:t>
      </w:r>
      <w:r w:rsidR="00205790">
        <w:rPr>
          <w:rFonts w:ascii="Calibri" w:hAnsi="Calibri" w:cs="Calibri"/>
        </w:rPr>
        <w:t xml:space="preserve">across the county and in Cavan. </w:t>
      </w:r>
      <w:r w:rsidR="00BA42F8" w:rsidRPr="00014C21">
        <w:rPr>
          <w:rFonts w:ascii="Calibri" w:hAnsi="Calibri" w:cs="Calibri"/>
        </w:rPr>
        <w:t xml:space="preserve">The courses </w:t>
      </w:r>
      <w:r w:rsidR="00205790">
        <w:rPr>
          <w:rFonts w:ascii="Calibri" w:hAnsi="Calibri" w:cs="Calibri"/>
        </w:rPr>
        <w:t xml:space="preserve">promoted and supported by Y2W will primary </w:t>
      </w:r>
      <w:r w:rsidR="00BA42F8" w:rsidRPr="00014C21">
        <w:rPr>
          <w:rFonts w:ascii="Calibri" w:hAnsi="Calibri" w:cs="Calibri"/>
        </w:rPr>
        <w:t xml:space="preserve">focus on equipping </w:t>
      </w:r>
      <w:r w:rsidR="00205790">
        <w:rPr>
          <w:rFonts w:ascii="Calibri" w:hAnsi="Calibri" w:cs="Calibri"/>
        </w:rPr>
        <w:t xml:space="preserve">young people with </w:t>
      </w:r>
      <w:r w:rsidR="00AD4B92">
        <w:rPr>
          <w:rFonts w:ascii="Calibri" w:hAnsi="Calibri" w:cs="Calibri"/>
        </w:rPr>
        <w:t xml:space="preserve">employment </w:t>
      </w:r>
      <w:r w:rsidR="00205790">
        <w:rPr>
          <w:rFonts w:ascii="Calibri" w:hAnsi="Calibri" w:cs="Calibri"/>
        </w:rPr>
        <w:t>skills in</w:t>
      </w:r>
      <w:r w:rsidR="00AD4B92">
        <w:rPr>
          <w:rFonts w:ascii="Calibri" w:hAnsi="Calibri" w:cs="Calibri"/>
        </w:rPr>
        <w:t xml:space="preserve"> in-demand</w:t>
      </w:r>
      <w:r w:rsidR="00205790">
        <w:rPr>
          <w:rFonts w:ascii="Calibri" w:hAnsi="Calibri" w:cs="Calibri"/>
        </w:rPr>
        <w:t xml:space="preserve"> areas such as </w:t>
      </w:r>
      <w:r w:rsidR="00205790" w:rsidRPr="00541728">
        <w:rPr>
          <w:rFonts w:ascii="Calibri" w:hAnsi="Calibri" w:cs="Calibri"/>
          <w:b/>
        </w:rPr>
        <w:t>Business &amp; Administration</w:t>
      </w:r>
      <w:r w:rsidR="00205790">
        <w:rPr>
          <w:rFonts w:ascii="Calibri" w:hAnsi="Calibri" w:cs="Calibri"/>
        </w:rPr>
        <w:t xml:space="preserve">, </w:t>
      </w:r>
      <w:r w:rsidR="00205790" w:rsidRPr="00541728">
        <w:rPr>
          <w:rFonts w:ascii="Calibri" w:hAnsi="Calibri" w:cs="Calibri"/>
          <w:b/>
        </w:rPr>
        <w:t>Logistics &amp; Warehousing</w:t>
      </w:r>
      <w:r w:rsidR="0050298C">
        <w:rPr>
          <w:rFonts w:ascii="Calibri" w:hAnsi="Calibri" w:cs="Calibri"/>
        </w:rPr>
        <w:t xml:space="preserve">, </w:t>
      </w:r>
      <w:r w:rsidR="0050298C" w:rsidRPr="00541728">
        <w:rPr>
          <w:rFonts w:ascii="Calibri" w:hAnsi="Calibri" w:cs="Calibri"/>
          <w:b/>
        </w:rPr>
        <w:t>Retail</w:t>
      </w:r>
      <w:r w:rsidR="00205790" w:rsidRPr="00541728">
        <w:rPr>
          <w:rFonts w:ascii="Calibri" w:hAnsi="Calibri" w:cs="Calibri"/>
          <w:b/>
        </w:rPr>
        <w:t xml:space="preserve">, Tourism &amp; Customers </w:t>
      </w:r>
      <w:r w:rsidR="0050298C" w:rsidRPr="00541728">
        <w:rPr>
          <w:rFonts w:ascii="Calibri" w:hAnsi="Calibri" w:cs="Calibri"/>
          <w:b/>
        </w:rPr>
        <w:t xml:space="preserve">Care </w:t>
      </w:r>
      <w:r w:rsidR="00265C21">
        <w:rPr>
          <w:rFonts w:ascii="Calibri" w:hAnsi="Calibri" w:cs="Calibri"/>
        </w:rPr>
        <w:t xml:space="preserve">and tech skills in areas such as </w:t>
      </w:r>
      <w:r w:rsidR="00265C21" w:rsidRPr="00541728">
        <w:rPr>
          <w:rFonts w:ascii="Calibri" w:hAnsi="Calibri" w:cs="Calibri"/>
          <w:b/>
        </w:rPr>
        <w:t>PC</w:t>
      </w:r>
      <w:r w:rsidR="00BA42F8" w:rsidRPr="00541728">
        <w:rPr>
          <w:rFonts w:ascii="Calibri" w:hAnsi="Calibri" w:cs="Calibri"/>
          <w:b/>
        </w:rPr>
        <w:t xml:space="preserve"> Maintenance</w:t>
      </w:r>
      <w:r w:rsidR="00BA42F8" w:rsidRPr="00014C21">
        <w:rPr>
          <w:rFonts w:ascii="Calibri" w:hAnsi="Calibri" w:cs="Calibri"/>
        </w:rPr>
        <w:t xml:space="preserve">; </w:t>
      </w:r>
      <w:r w:rsidR="00265C21" w:rsidRPr="00541728">
        <w:rPr>
          <w:rFonts w:ascii="Calibri" w:hAnsi="Calibri" w:cs="Calibri"/>
          <w:b/>
        </w:rPr>
        <w:t>Social Media / Digital Marketing</w:t>
      </w:r>
      <w:r w:rsidR="00541728">
        <w:rPr>
          <w:rFonts w:ascii="Calibri" w:hAnsi="Calibri" w:cs="Calibri"/>
          <w:b/>
        </w:rPr>
        <w:t xml:space="preserve">, </w:t>
      </w:r>
      <w:r w:rsidR="00541728" w:rsidRPr="00541728">
        <w:rPr>
          <w:rFonts w:ascii="Calibri" w:hAnsi="Calibri" w:cs="Calibri"/>
          <w:b/>
        </w:rPr>
        <w:t>Software Development</w:t>
      </w:r>
      <w:r w:rsidR="00541728">
        <w:rPr>
          <w:rFonts w:ascii="Calibri" w:hAnsi="Calibri" w:cs="Calibri"/>
        </w:rPr>
        <w:t xml:space="preserve">, </w:t>
      </w:r>
      <w:r w:rsidR="00BA42F8" w:rsidRPr="00014C21">
        <w:rPr>
          <w:rFonts w:ascii="Calibri" w:hAnsi="Calibri" w:cs="Calibri"/>
        </w:rPr>
        <w:t xml:space="preserve">and </w:t>
      </w:r>
      <w:r w:rsidR="00BA42F8" w:rsidRPr="00541728">
        <w:rPr>
          <w:rFonts w:ascii="Calibri" w:hAnsi="Calibri" w:cs="Calibri"/>
          <w:b/>
        </w:rPr>
        <w:t>Web Development</w:t>
      </w:r>
      <w:r w:rsidR="00BA42F8" w:rsidRPr="00014C21">
        <w:rPr>
          <w:rFonts w:ascii="Calibri" w:hAnsi="Calibri" w:cs="Calibri"/>
        </w:rPr>
        <w:t>.</w:t>
      </w:r>
      <w:r w:rsidR="0045138A">
        <w:rPr>
          <w:rFonts w:ascii="Calibri" w:hAnsi="Calibri" w:cs="Calibri"/>
        </w:rPr>
        <w:t xml:space="preserve">The </w:t>
      </w:r>
      <w:r w:rsidR="00541728">
        <w:rPr>
          <w:rFonts w:ascii="Calibri" w:hAnsi="Calibri" w:cs="Calibri"/>
        </w:rPr>
        <w:t>Expos will also</w:t>
      </w:r>
      <w:r w:rsidR="0045138A">
        <w:rPr>
          <w:rFonts w:ascii="Calibri" w:hAnsi="Calibri" w:cs="Calibri"/>
        </w:rPr>
        <w:t xml:space="preserve">be of interest to the curious and </w:t>
      </w:r>
      <w:r w:rsidR="00940A63">
        <w:rPr>
          <w:rFonts w:ascii="Calibri" w:hAnsi="Calibri" w:cs="Calibri"/>
        </w:rPr>
        <w:t xml:space="preserve">the </w:t>
      </w:r>
      <w:r w:rsidR="0045138A">
        <w:rPr>
          <w:rFonts w:ascii="Calibri" w:hAnsi="Calibri" w:cs="Calibri"/>
        </w:rPr>
        <w:t>adventurous showcasing some of the latest tech trends and gaming technologies.</w:t>
      </w:r>
    </w:p>
    <w:p w:rsidR="00265C21" w:rsidRPr="00265C21" w:rsidRDefault="00265C21" w:rsidP="00014C21">
      <w:pPr>
        <w:autoSpaceDN w:val="0"/>
        <w:spacing w:after="240" w:line="240" w:lineRule="auto"/>
        <w:rPr>
          <w:sz w:val="6"/>
        </w:rPr>
      </w:pPr>
    </w:p>
    <w:p w:rsidR="00B25E29" w:rsidRDefault="00B25E29" w:rsidP="00B25E29">
      <w:p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 Light" w:hAnsi="Calibri Light"/>
          <w:b/>
          <w:bCs/>
          <w:i/>
          <w:color w:val="365F91" w:themeColor="accent1" w:themeShade="BF"/>
          <w:sz w:val="32"/>
          <w:szCs w:val="24"/>
          <w:u w:val="single"/>
        </w:rPr>
        <w:t>The Ambition</w:t>
      </w:r>
    </w:p>
    <w:p w:rsidR="00B25E29" w:rsidRDefault="00B25E29" w:rsidP="00C91AC1">
      <w:pPr>
        <w:autoSpaceDN w:val="0"/>
        <w:spacing w:after="0" w:line="240" w:lineRule="auto"/>
        <w:jc w:val="both"/>
        <w:rPr>
          <w:rFonts w:ascii="Calibri" w:hAnsi="Calibri" w:cs="Calibri"/>
        </w:rPr>
      </w:pPr>
    </w:p>
    <w:p w:rsidR="00C91AC1" w:rsidRDefault="00265C21" w:rsidP="00C91AC1">
      <w:pPr>
        <w:autoSpaceDN w:val="0"/>
        <w:spacing w:after="0" w:line="240" w:lineRule="auto"/>
        <w:jc w:val="both"/>
        <w:rPr>
          <w:rFonts w:ascii="Calibri" w:hAnsi="Calibri" w:cs="Calibri"/>
        </w:rPr>
      </w:pPr>
      <w:r w:rsidRPr="007147DB">
        <w:rPr>
          <w:rFonts w:ascii="Calibri" w:hAnsi="Calibri" w:cs="Calibri"/>
          <w:b/>
        </w:rPr>
        <w:t>Y2W</w:t>
      </w:r>
      <w:r>
        <w:rPr>
          <w:rFonts w:ascii="Calibri" w:hAnsi="Calibri" w:cs="Calibri"/>
        </w:rPr>
        <w:t xml:space="preserve"> has the overall ambition</w:t>
      </w:r>
      <w:r w:rsidRPr="00014C21">
        <w:rPr>
          <w:rFonts w:ascii="Calibri" w:hAnsi="Calibri" w:cs="Calibri"/>
        </w:rPr>
        <w:t xml:space="preserve"> to </w:t>
      </w:r>
      <w:r>
        <w:rPr>
          <w:rFonts w:ascii="Calibri" w:hAnsi="Calibri" w:cs="Calibri"/>
        </w:rPr>
        <w:t xml:space="preserve">assist in excess of </w:t>
      </w:r>
      <w:r w:rsidRPr="00014C21">
        <w:rPr>
          <w:rFonts w:ascii="Calibri" w:hAnsi="Calibri" w:cs="Calibri"/>
        </w:rPr>
        <w:t xml:space="preserve">10,000 young people </w:t>
      </w:r>
      <w:r>
        <w:rPr>
          <w:rFonts w:ascii="Calibri" w:hAnsi="Calibri" w:cs="Calibri"/>
        </w:rPr>
        <w:t xml:space="preserve">nationally attain the </w:t>
      </w:r>
      <w:r w:rsidRPr="00014C21">
        <w:rPr>
          <w:rFonts w:ascii="Calibri" w:hAnsi="Calibri" w:cs="Calibri"/>
        </w:rPr>
        <w:t xml:space="preserve">skills that </w:t>
      </w:r>
      <w:r>
        <w:rPr>
          <w:rFonts w:ascii="Calibri" w:hAnsi="Calibri" w:cs="Calibri"/>
        </w:rPr>
        <w:t>that</w:t>
      </w:r>
      <w:r w:rsidR="00C91AC1">
        <w:rPr>
          <w:rFonts w:ascii="Calibri" w:hAnsi="Calibri" w:cs="Calibri"/>
        </w:rPr>
        <w:t xml:space="preserve"> are favoured by </w:t>
      </w:r>
      <w:r w:rsidRPr="00014C21">
        <w:rPr>
          <w:rFonts w:ascii="Calibri" w:hAnsi="Calibri" w:cs="Calibri"/>
        </w:rPr>
        <w:t xml:space="preserve">employers </w:t>
      </w:r>
      <w:r>
        <w:rPr>
          <w:rFonts w:ascii="Calibri" w:hAnsi="Calibri" w:cs="Calibri"/>
        </w:rPr>
        <w:t>and a</w:t>
      </w:r>
      <w:r w:rsidR="0045138A">
        <w:rPr>
          <w:rFonts w:ascii="Calibri" w:hAnsi="Calibri" w:cs="Calibri"/>
        </w:rPr>
        <w:t>s a</w:t>
      </w:r>
      <w:r>
        <w:rPr>
          <w:rFonts w:ascii="Calibri" w:hAnsi="Calibri" w:cs="Calibri"/>
        </w:rPr>
        <w:t xml:space="preserve"> consequence secure good jobs with </w:t>
      </w:r>
      <w:r w:rsidR="0045138A">
        <w:rPr>
          <w:rFonts w:ascii="Calibri" w:hAnsi="Calibri" w:cs="Calibri"/>
        </w:rPr>
        <w:t>great</w:t>
      </w:r>
      <w:r>
        <w:rPr>
          <w:rFonts w:ascii="Calibri" w:hAnsi="Calibri" w:cs="Calibri"/>
        </w:rPr>
        <w:t xml:space="preserve"> prospects.</w:t>
      </w:r>
      <w:r w:rsidRPr="00014C21">
        <w:rPr>
          <w:rFonts w:ascii="Calibri" w:hAnsi="Calibri" w:cs="Calibri"/>
        </w:rPr>
        <w:t xml:space="preserve"> With an investment of €3m Microsoft</w:t>
      </w:r>
      <w:r w:rsidR="00C91AC1">
        <w:rPr>
          <w:rFonts w:ascii="Calibri" w:hAnsi="Calibri" w:cs="Calibri"/>
        </w:rPr>
        <w:t xml:space="preserve">, in </w:t>
      </w:r>
      <w:r>
        <w:rPr>
          <w:rFonts w:ascii="Calibri" w:hAnsi="Calibri" w:cs="Calibri"/>
        </w:rPr>
        <w:t xml:space="preserve">collaboration </w:t>
      </w:r>
      <w:r w:rsidR="00C91AC1">
        <w:rPr>
          <w:rFonts w:ascii="Calibri" w:hAnsi="Calibri" w:cs="Calibri"/>
        </w:rPr>
        <w:t>with</w:t>
      </w:r>
      <w:r>
        <w:rPr>
          <w:rFonts w:ascii="Calibri" w:hAnsi="Calibri" w:cs="Calibri"/>
        </w:rPr>
        <w:t xml:space="preserve"> the GAA and FIT</w:t>
      </w:r>
      <w:r w:rsidR="00C91AC1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wish to make a meaning and lasting contribution to youth employment thereby brin</w:t>
      </w:r>
      <w:r w:rsidR="0045138A">
        <w:rPr>
          <w:rFonts w:ascii="Calibri" w:hAnsi="Calibri" w:cs="Calibri"/>
        </w:rPr>
        <w:t>g</w:t>
      </w:r>
      <w:r>
        <w:rPr>
          <w:rFonts w:ascii="Calibri" w:hAnsi="Calibri" w:cs="Calibri"/>
        </w:rPr>
        <w:t xml:space="preserve">ing prosperity, optimism and confidence to local communities and vibrancy to local sport.   </w:t>
      </w:r>
    </w:p>
    <w:p w:rsidR="00C91AC1" w:rsidRDefault="00C91AC1" w:rsidP="00C91AC1">
      <w:pPr>
        <w:autoSpaceDN w:val="0"/>
        <w:spacing w:after="0" w:line="240" w:lineRule="auto"/>
        <w:jc w:val="both"/>
        <w:rPr>
          <w:rFonts w:ascii="Calibri" w:hAnsi="Calibri" w:cs="Calibri"/>
        </w:rPr>
      </w:pPr>
    </w:p>
    <w:p w:rsidR="00014C21" w:rsidRPr="00014C21" w:rsidRDefault="007147DB" w:rsidP="00C91AC1">
      <w:pPr>
        <w:autoSpaceDN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Starting in </w:t>
      </w:r>
      <w:r w:rsidR="00541728">
        <w:rPr>
          <w:rFonts w:ascii="Calibri" w:hAnsi="Calibri" w:cs="Calibri"/>
        </w:rPr>
        <w:t xml:space="preserve">Cavan </w:t>
      </w:r>
      <w:r>
        <w:rPr>
          <w:rFonts w:ascii="Calibri" w:hAnsi="Calibri" w:cs="Calibri"/>
        </w:rPr>
        <w:t>and</w:t>
      </w:r>
      <w:r w:rsidR="00541728">
        <w:rPr>
          <w:rFonts w:ascii="Calibri" w:hAnsi="Calibri" w:cs="Calibri"/>
        </w:rPr>
        <w:t>Monaghan</w:t>
      </w:r>
      <w:r>
        <w:rPr>
          <w:rFonts w:ascii="Calibri" w:hAnsi="Calibri" w:cs="Calibri"/>
        </w:rPr>
        <w:t xml:space="preserve">, </w:t>
      </w:r>
      <w:r w:rsidR="0045138A">
        <w:rPr>
          <w:rFonts w:ascii="Calibri" w:hAnsi="Calibri" w:cs="Calibri"/>
        </w:rPr>
        <w:t>in time</w:t>
      </w:r>
      <w:proofErr w:type="gramStart"/>
      <w:r>
        <w:rPr>
          <w:rFonts w:ascii="Calibri" w:hAnsi="Calibri" w:cs="Calibri"/>
        </w:rPr>
        <w:t>,</w:t>
      </w:r>
      <w:r w:rsidR="00940A63">
        <w:rPr>
          <w:rFonts w:ascii="Calibri" w:hAnsi="Calibri" w:cs="Calibri"/>
        </w:rPr>
        <w:t>the</w:t>
      </w:r>
      <w:proofErr w:type="gramEnd"/>
      <w:r w:rsidR="00940A63">
        <w:rPr>
          <w:rFonts w:ascii="Calibri" w:hAnsi="Calibri" w:cs="Calibri"/>
        </w:rPr>
        <w:t xml:space="preserve"> aim</w:t>
      </w:r>
      <w:r w:rsidR="00C91AC1">
        <w:rPr>
          <w:rFonts w:ascii="Calibri" w:hAnsi="Calibri" w:cs="Calibri"/>
        </w:rPr>
        <w:t xml:space="preserve"> is to </w:t>
      </w:r>
      <w:r w:rsidR="00C91AC1" w:rsidRPr="00014C21">
        <w:rPr>
          <w:rFonts w:ascii="Calibri" w:hAnsi="Calibri" w:cs="Calibri"/>
        </w:rPr>
        <w:t>introduce</w:t>
      </w:r>
      <w:r w:rsidR="00014C21" w:rsidRPr="00014C21">
        <w:rPr>
          <w:rFonts w:ascii="Calibri" w:hAnsi="Calibri" w:cs="Calibri"/>
        </w:rPr>
        <w:t xml:space="preserve"> Y</w:t>
      </w:r>
      <w:r w:rsidR="00C91AC1">
        <w:rPr>
          <w:rFonts w:ascii="Calibri" w:hAnsi="Calibri" w:cs="Calibri"/>
        </w:rPr>
        <w:t>2W</w:t>
      </w:r>
      <w:r w:rsidR="00014C21" w:rsidRPr="00014C21">
        <w:rPr>
          <w:rFonts w:ascii="Calibri" w:hAnsi="Calibri" w:cs="Calibri"/>
        </w:rPr>
        <w:t xml:space="preserve"> to communities across Ireland.</w:t>
      </w:r>
    </w:p>
    <w:p w:rsidR="00421C6F" w:rsidRDefault="00421C6F" w:rsidP="00C91AC1">
      <w:pPr>
        <w:overflowPunct w:val="0"/>
        <w:autoSpaceDN w:val="0"/>
        <w:spacing w:after="0" w:line="216" w:lineRule="auto"/>
      </w:pPr>
    </w:p>
    <w:p w:rsidR="00421C6F" w:rsidRDefault="00421C6F" w:rsidP="00421C6F">
      <w:pPr>
        <w:overflowPunct w:val="0"/>
        <w:autoSpaceDN w:val="0"/>
        <w:spacing w:after="0" w:line="216" w:lineRule="auto"/>
        <w:jc w:val="center"/>
        <w:rPr>
          <w:i/>
        </w:rPr>
      </w:pPr>
    </w:p>
    <w:p w:rsidR="00AB156C" w:rsidRPr="00421C6F" w:rsidRDefault="00C91AC1" w:rsidP="00421C6F">
      <w:pPr>
        <w:overflowPunct w:val="0"/>
        <w:autoSpaceDN w:val="0"/>
        <w:spacing w:after="0" w:line="216" w:lineRule="auto"/>
        <w:jc w:val="center"/>
        <w:rPr>
          <w:b/>
          <w:bCs/>
          <w:i/>
          <w:sz w:val="24"/>
          <w:szCs w:val="24"/>
          <w:u w:val="single"/>
        </w:rPr>
      </w:pPr>
      <w:r w:rsidRPr="00421C6F">
        <w:rPr>
          <w:i/>
        </w:rPr>
        <w:t xml:space="preserve">If you are interested in further information, wish to support or participate in Y2W events contact </w:t>
      </w:r>
      <w:r w:rsidR="00940A63" w:rsidRPr="00421C6F">
        <w:rPr>
          <w:rFonts w:ascii="Calibri" w:hAnsi="Calibri" w:cs="Calibri"/>
          <w:i/>
        </w:rPr>
        <w:t>FIT at</w:t>
      </w:r>
      <w:hyperlink r:id="rId8" w:history="1">
        <w:r w:rsidRPr="00421C6F">
          <w:rPr>
            <w:rStyle w:val="Hyperlink"/>
            <w:rFonts w:ascii="Calibri" w:hAnsi="Calibri" w:cs="Calibri"/>
            <w:i/>
          </w:rPr>
          <w:t>Y2W@fit.ie</w:t>
        </w:r>
      </w:hyperlink>
      <w:r w:rsidRPr="00421C6F">
        <w:rPr>
          <w:rFonts w:ascii="Calibri" w:hAnsi="Calibri" w:cs="Calibri"/>
          <w:i/>
        </w:rPr>
        <w:t xml:space="preserve"> or review details at </w:t>
      </w:r>
      <w:hyperlink r:id="rId9" w:history="1">
        <w:r w:rsidR="00F63821" w:rsidRPr="00421C6F">
          <w:rPr>
            <w:rStyle w:val="Hyperlink"/>
            <w:rFonts w:ascii="Calibri" w:hAnsi="Calibri" w:cs="Calibri"/>
            <w:i/>
          </w:rPr>
          <w:t>www.fit.ie</w:t>
        </w:r>
      </w:hyperlink>
      <w:r w:rsidR="0025153E" w:rsidRPr="00421C6F">
        <w:rPr>
          <w:rFonts w:ascii="Calibri" w:hAnsi="Calibri" w:cs="Calibri"/>
          <w:i/>
        </w:rPr>
        <w:br/>
      </w:r>
    </w:p>
    <w:sectPr w:rsidR="00AB156C" w:rsidRPr="00421C6F" w:rsidSect="003600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15D76"/>
    <w:multiLevelType w:val="multilevel"/>
    <w:tmpl w:val="F09ADB0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C46798"/>
    <w:multiLevelType w:val="hybridMultilevel"/>
    <w:tmpl w:val="16D0A094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4075A7"/>
    <w:multiLevelType w:val="hybridMultilevel"/>
    <w:tmpl w:val="CD0CF03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23165"/>
    <w:multiLevelType w:val="hybridMultilevel"/>
    <w:tmpl w:val="4A421AF0"/>
    <w:lvl w:ilvl="0" w:tplc="1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A964D33"/>
    <w:multiLevelType w:val="hybridMultilevel"/>
    <w:tmpl w:val="BABAE442"/>
    <w:lvl w:ilvl="0" w:tplc="1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5C55C7"/>
    <w:multiLevelType w:val="multilevel"/>
    <w:tmpl w:val="F09ADB0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B5D63"/>
    <w:multiLevelType w:val="hybridMultilevel"/>
    <w:tmpl w:val="BC6AB78C"/>
    <w:lvl w:ilvl="0" w:tplc="1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296EB5"/>
    <w:multiLevelType w:val="hybridMultilevel"/>
    <w:tmpl w:val="7EFACB8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5818A1"/>
    <w:multiLevelType w:val="hybridMultilevel"/>
    <w:tmpl w:val="34446A7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97FAC"/>
    <w:multiLevelType w:val="multilevel"/>
    <w:tmpl w:val="F09ADB0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914548"/>
    <w:multiLevelType w:val="hybridMultilevel"/>
    <w:tmpl w:val="B23AE3B2"/>
    <w:lvl w:ilvl="0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DC7747D"/>
    <w:multiLevelType w:val="hybridMultilevel"/>
    <w:tmpl w:val="440C051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D52450"/>
    <w:multiLevelType w:val="hybridMultilevel"/>
    <w:tmpl w:val="43BE33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7A5BCC"/>
    <w:multiLevelType w:val="hybridMultilevel"/>
    <w:tmpl w:val="5B6231A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9121BE5"/>
    <w:multiLevelType w:val="hybridMultilevel"/>
    <w:tmpl w:val="C840FD9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836496"/>
    <w:multiLevelType w:val="hybridMultilevel"/>
    <w:tmpl w:val="3E98D37C"/>
    <w:lvl w:ilvl="0" w:tplc="1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60275EE"/>
    <w:multiLevelType w:val="hybridMultilevel"/>
    <w:tmpl w:val="0AB873FC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4D069A"/>
    <w:multiLevelType w:val="hybridMultilevel"/>
    <w:tmpl w:val="27786BC8"/>
    <w:lvl w:ilvl="0" w:tplc="1809000F">
      <w:start w:val="1"/>
      <w:numFmt w:val="decimal"/>
      <w:lvlText w:val="%1."/>
      <w:lvlJc w:val="left"/>
      <w:pPr>
        <w:ind w:left="643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7039A4"/>
    <w:multiLevelType w:val="hybridMultilevel"/>
    <w:tmpl w:val="20AA5F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221636"/>
    <w:multiLevelType w:val="multilevel"/>
    <w:tmpl w:val="A9E090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20E06E7"/>
    <w:multiLevelType w:val="multilevel"/>
    <w:tmpl w:val="F09ADB0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56A6F1C"/>
    <w:multiLevelType w:val="hybridMultilevel"/>
    <w:tmpl w:val="C92293EC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D823D3"/>
    <w:multiLevelType w:val="hybridMultilevel"/>
    <w:tmpl w:val="40F6B212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A092D2D"/>
    <w:multiLevelType w:val="hybridMultilevel"/>
    <w:tmpl w:val="653647E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2A620B"/>
    <w:multiLevelType w:val="hybridMultilevel"/>
    <w:tmpl w:val="37ECBD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162C2C"/>
    <w:multiLevelType w:val="hybridMultilevel"/>
    <w:tmpl w:val="86DC0C1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5D02EC"/>
    <w:multiLevelType w:val="hybridMultilevel"/>
    <w:tmpl w:val="64DE064A"/>
    <w:lvl w:ilvl="0" w:tplc="1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86E6196"/>
    <w:multiLevelType w:val="hybridMultilevel"/>
    <w:tmpl w:val="1CEE5F7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22"/>
  </w:num>
  <w:num w:numId="4">
    <w:abstractNumId w:val="2"/>
  </w:num>
  <w:num w:numId="5">
    <w:abstractNumId w:val="24"/>
  </w:num>
  <w:num w:numId="6">
    <w:abstractNumId w:val="8"/>
  </w:num>
  <w:num w:numId="7">
    <w:abstractNumId w:val="11"/>
  </w:num>
  <w:num w:numId="8">
    <w:abstractNumId w:val="23"/>
  </w:num>
  <w:num w:numId="9">
    <w:abstractNumId w:val="25"/>
  </w:num>
  <w:num w:numId="10">
    <w:abstractNumId w:val="13"/>
  </w:num>
  <w:num w:numId="11">
    <w:abstractNumId w:val="10"/>
  </w:num>
  <w:num w:numId="12">
    <w:abstractNumId w:val="19"/>
  </w:num>
  <w:num w:numId="13">
    <w:abstractNumId w:val="19"/>
    <w:lvlOverride w:ilvl="0">
      <w:startOverride w:val="1"/>
    </w:lvlOverride>
  </w:num>
  <w:num w:numId="14">
    <w:abstractNumId w:val="5"/>
  </w:num>
  <w:num w:numId="15">
    <w:abstractNumId w:val="18"/>
  </w:num>
  <w:num w:numId="16">
    <w:abstractNumId w:val="27"/>
  </w:num>
  <w:num w:numId="17">
    <w:abstractNumId w:val="1"/>
  </w:num>
  <w:num w:numId="18">
    <w:abstractNumId w:val="7"/>
  </w:num>
  <w:num w:numId="19">
    <w:abstractNumId w:val="9"/>
  </w:num>
  <w:num w:numId="20">
    <w:abstractNumId w:val="0"/>
  </w:num>
  <w:num w:numId="21">
    <w:abstractNumId w:val="20"/>
  </w:num>
  <w:num w:numId="22">
    <w:abstractNumId w:val="16"/>
  </w:num>
  <w:num w:numId="23">
    <w:abstractNumId w:val="26"/>
  </w:num>
  <w:num w:numId="24">
    <w:abstractNumId w:val="4"/>
  </w:num>
  <w:num w:numId="25">
    <w:abstractNumId w:val="15"/>
  </w:num>
  <w:num w:numId="26">
    <w:abstractNumId w:val="3"/>
  </w:num>
  <w:num w:numId="27">
    <w:abstractNumId w:val="17"/>
  </w:num>
  <w:num w:numId="28">
    <w:abstractNumId w:val="12"/>
  </w:num>
  <w:num w:numId="2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25800"/>
    <w:rsid w:val="00014C21"/>
    <w:rsid w:val="001148B7"/>
    <w:rsid w:val="001253B7"/>
    <w:rsid w:val="00125800"/>
    <w:rsid w:val="001E5999"/>
    <w:rsid w:val="00205790"/>
    <w:rsid w:val="00212396"/>
    <w:rsid w:val="00214F2E"/>
    <w:rsid w:val="00225A03"/>
    <w:rsid w:val="0025153E"/>
    <w:rsid w:val="002515BE"/>
    <w:rsid w:val="00265C21"/>
    <w:rsid w:val="00266D30"/>
    <w:rsid w:val="00291F91"/>
    <w:rsid w:val="00313100"/>
    <w:rsid w:val="003600D5"/>
    <w:rsid w:val="003B1AA5"/>
    <w:rsid w:val="003F059C"/>
    <w:rsid w:val="00421C6F"/>
    <w:rsid w:val="0042548A"/>
    <w:rsid w:val="0045138A"/>
    <w:rsid w:val="00466550"/>
    <w:rsid w:val="00484087"/>
    <w:rsid w:val="0048494F"/>
    <w:rsid w:val="0050298C"/>
    <w:rsid w:val="00507F04"/>
    <w:rsid w:val="00541728"/>
    <w:rsid w:val="00555A68"/>
    <w:rsid w:val="005A4F68"/>
    <w:rsid w:val="0061236A"/>
    <w:rsid w:val="00647BAA"/>
    <w:rsid w:val="006B3930"/>
    <w:rsid w:val="006E24DE"/>
    <w:rsid w:val="007147DB"/>
    <w:rsid w:val="00737547"/>
    <w:rsid w:val="00744B03"/>
    <w:rsid w:val="007A0C35"/>
    <w:rsid w:val="007D3BCB"/>
    <w:rsid w:val="007E2952"/>
    <w:rsid w:val="008471C1"/>
    <w:rsid w:val="00863DA2"/>
    <w:rsid w:val="008B384F"/>
    <w:rsid w:val="008D68B6"/>
    <w:rsid w:val="00910C88"/>
    <w:rsid w:val="00923BE4"/>
    <w:rsid w:val="00940A63"/>
    <w:rsid w:val="009518D9"/>
    <w:rsid w:val="00987C8B"/>
    <w:rsid w:val="00995B18"/>
    <w:rsid w:val="00997505"/>
    <w:rsid w:val="00997E01"/>
    <w:rsid w:val="009A11B9"/>
    <w:rsid w:val="009A288E"/>
    <w:rsid w:val="00A1642B"/>
    <w:rsid w:val="00A311E2"/>
    <w:rsid w:val="00A46FFE"/>
    <w:rsid w:val="00A540CA"/>
    <w:rsid w:val="00A65754"/>
    <w:rsid w:val="00A9601D"/>
    <w:rsid w:val="00AB156C"/>
    <w:rsid w:val="00AD4B92"/>
    <w:rsid w:val="00AE1BC0"/>
    <w:rsid w:val="00B25E29"/>
    <w:rsid w:val="00B70BC9"/>
    <w:rsid w:val="00B73290"/>
    <w:rsid w:val="00B95030"/>
    <w:rsid w:val="00BA42F8"/>
    <w:rsid w:val="00BD1299"/>
    <w:rsid w:val="00C0477E"/>
    <w:rsid w:val="00C16F03"/>
    <w:rsid w:val="00C258CB"/>
    <w:rsid w:val="00C91AC1"/>
    <w:rsid w:val="00CC108A"/>
    <w:rsid w:val="00CC14CA"/>
    <w:rsid w:val="00D54E59"/>
    <w:rsid w:val="00D85FB4"/>
    <w:rsid w:val="00DA17B4"/>
    <w:rsid w:val="00DC7605"/>
    <w:rsid w:val="00E15940"/>
    <w:rsid w:val="00E33CDE"/>
    <w:rsid w:val="00E62AC3"/>
    <w:rsid w:val="00E97045"/>
    <w:rsid w:val="00EB7B08"/>
    <w:rsid w:val="00ED197B"/>
    <w:rsid w:val="00F35D27"/>
    <w:rsid w:val="00F409BA"/>
    <w:rsid w:val="00F45A14"/>
    <w:rsid w:val="00F63821"/>
    <w:rsid w:val="00F8598C"/>
    <w:rsid w:val="00FE0F55"/>
    <w:rsid w:val="00FE7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E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E59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AE1BC0"/>
    <w:rPr>
      <w:color w:val="0000FF" w:themeColor="hyperlink"/>
      <w:u w:val="single"/>
    </w:rPr>
  </w:style>
  <w:style w:type="paragraph" w:customStyle="1" w:styleId="Default">
    <w:name w:val="Default"/>
    <w:rsid w:val="009518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A42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A1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2W@fit.ie" TargetMode="External"/><Relationship Id="rId3" Type="http://schemas.openxmlformats.org/officeDocument/2006/relationships/styles" Target="styles.xml"/><Relationship Id="rId7" Type="http://schemas.openxmlformats.org/officeDocument/2006/relationships/hyperlink" Target="mailto:Y2W@fit.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it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F2FE9-7596-4BE3-8A62-073999146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 Sullivan</dc:creator>
  <cp:lastModifiedBy>wetlands</cp:lastModifiedBy>
  <cp:revision>2</cp:revision>
  <cp:lastPrinted>2016-02-12T12:05:00Z</cp:lastPrinted>
  <dcterms:created xsi:type="dcterms:W3CDTF">2016-04-21T10:05:00Z</dcterms:created>
  <dcterms:modified xsi:type="dcterms:W3CDTF">2016-04-21T10:05:00Z</dcterms:modified>
</cp:coreProperties>
</file>