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CD" w:rsidRDefault="00DC3EA8" w:rsidP="00721DCD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70FAFE2" wp14:editId="7FDB3668">
            <wp:simplePos x="0" y="0"/>
            <wp:positionH relativeFrom="column">
              <wp:posOffset>1947435</wp:posOffset>
            </wp:positionH>
            <wp:positionV relativeFrom="paragraph">
              <wp:posOffset>-539750</wp:posOffset>
            </wp:positionV>
            <wp:extent cx="4793226" cy="3919993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ing &amp; Games Development 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226" cy="391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DC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A1FD" wp14:editId="58210D7F">
                <wp:simplePos x="0" y="0"/>
                <wp:positionH relativeFrom="column">
                  <wp:posOffset>-77638</wp:posOffset>
                </wp:positionH>
                <wp:positionV relativeFrom="paragraph">
                  <wp:posOffset>120770</wp:posOffset>
                </wp:positionV>
                <wp:extent cx="2665563" cy="1923690"/>
                <wp:effectExtent l="0" t="0" r="2095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563" cy="1923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CD" w:rsidRPr="00721DCD" w:rsidRDefault="00721DCD" w:rsidP="00721DCD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21DCD">
                              <w:rPr>
                                <w:b/>
                                <w:color w:val="00B0F0"/>
                                <w:sz w:val="36"/>
                                <w:szCs w:val="3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MONAGHAN GAA</w:t>
                            </w:r>
                          </w:p>
                          <w:p w:rsidR="00721DCD" w:rsidRPr="00721DCD" w:rsidRDefault="00721DCD" w:rsidP="00721DC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21DCD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Coaching &amp; Games Development</w:t>
                            </w:r>
                          </w:p>
                          <w:p w:rsidR="00721DCD" w:rsidRPr="00721DCD" w:rsidRDefault="00721DCD" w:rsidP="00721DC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21DCD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Upcoming C</w:t>
                            </w:r>
                            <w:r w:rsidR="00313F6B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oach Education Courses 2018/19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A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9.5pt;width:209.9pt;height:1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" fillcolor="white [3201]" strokecolor="#4f81bd [3204]" strokeweight="2pt">
                <v:textbox>
                  <w:txbxContent>
                    <w:p w:rsidR="00721DCD" w:rsidRPr="00721DCD" w:rsidRDefault="00721DCD" w:rsidP="00721DCD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21DCD">
                        <w:rPr>
                          <w:b/>
                          <w:color w:val="00B0F0"/>
                          <w:sz w:val="36"/>
                          <w:szCs w:val="3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MONAGHAN GAA</w:t>
                      </w:r>
                    </w:p>
                    <w:p w:rsidR="00721DCD" w:rsidRPr="00721DCD" w:rsidRDefault="00721DCD" w:rsidP="00721DCD">
                      <w:pPr>
                        <w:jc w:val="center"/>
                        <w:rPr>
                          <w:b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21DCD">
                        <w:rPr>
                          <w:b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Coaching &amp; Games Development</w:t>
                      </w:r>
                    </w:p>
                    <w:p w:rsidR="00721DCD" w:rsidRPr="00721DCD" w:rsidRDefault="00721DCD" w:rsidP="00721DCD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21DCD">
                        <w:rPr>
                          <w:b/>
                          <w:color w:val="17365D" w:themeColor="text2" w:themeShade="BF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Upcoming C</w:t>
                      </w:r>
                      <w:r w:rsidR="00313F6B">
                        <w:rPr>
                          <w:b/>
                          <w:color w:val="17365D" w:themeColor="text2" w:themeShade="BF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oach Education Courses 2018/19</w:t>
                      </w:r>
                    </w:p>
                  </w:txbxContent>
                </v:textbox>
              </v:shape>
            </w:pict>
          </mc:Fallback>
        </mc:AlternateContent>
      </w:r>
    </w:p>
    <w:p w:rsidR="00721DCD" w:rsidRPr="00721DCD" w:rsidRDefault="00721DCD" w:rsidP="00721DCD"/>
    <w:p w:rsidR="00721DCD" w:rsidRPr="00721DCD" w:rsidRDefault="00721DCD" w:rsidP="00721DCD"/>
    <w:p w:rsidR="00721DCD" w:rsidRPr="00721DCD" w:rsidRDefault="00721DCD" w:rsidP="00721DCD"/>
    <w:p w:rsidR="00721DCD" w:rsidRPr="00721DCD" w:rsidRDefault="00721DCD" w:rsidP="00721DCD"/>
    <w:p w:rsidR="00721DCD" w:rsidRPr="00721DCD" w:rsidRDefault="00721DCD" w:rsidP="00721DCD"/>
    <w:p w:rsidR="00721DCD" w:rsidRPr="00721DCD" w:rsidRDefault="00721DCD" w:rsidP="00721DCD"/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0"/>
        <w:gridCol w:w="1808"/>
        <w:gridCol w:w="1796"/>
        <w:gridCol w:w="1809"/>
        <w:gridCol w:w="1797"/>
      </w:tblGrid>
      <w:tr w:rsidR="00CA7359" w:rsidTr="0055735E">
        <w:tc>
          <w:tcPr>
            <w:tcW w:w="901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3309C3" w:rsidRDefault="00CA7359" w:rsidP="00C47D78">
            <w:pPr>
              <w:tabs>
                <w:tab w:val="left" w:pos="2187"/>
              </w:tabs>
              <w:jc w:val="center"/>
              <w:rPr>
                <w:b/>
                <w:sz w:val="28"/>
                <w:szCs w:val="28"/>
              </w:rPr>
            </w:pPr>
            <w:r w:rsidRPr="003309C3">
              <w:rPr>
                <w:b/>
                <w:sz w:val="28"/>
                <w:szCs w:val="28"/>
              </w:rPr>
              <w:t>FOUNDATION AWARD</w:t>
            </w:r>
            <w:r w:rsidR="00BB1AC3" w:rsidRPr="003309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7359" w:rsidTr="0055735E"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CODE</w:t>
            </w:r>
          </w:p>
        </w:tc>
        <w:tc>
          <w:tcPr>
            <w:tcW w:w="18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DATES</w:t>
            </w:r>
          </w:p>
        </w:tc>
        <w:tc>
          <w:tcPr>
            <w:tcW w:w="17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VENUE</w:t>
            </w:r>
          </w:p>
        </w:tc>
        <w:tc>
          <w:tcPr>
            <w:tcW w:w="18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TIME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COST</w:t>
            </w:r>
          </w:p>
        </w:tc>
      </w:tr>
      <w:tr w:rsidR="00CA7359" w:rsidTr="0055735E"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Default="00CA7359" w:rsidP="00CA7359">
            <w:pPr>
              <w:tabs>
                <w:tab w:val="left" w:pos="2187"/>
              </w:tabs>
              <w:jc w:val="center"/>
            </w:pPr>
            <w:r>
              <w:t>Football</w:t>
            </w:r>
          </w:p>
        </w:tc>
        <w:tc>
          <w:tcPr>
            <w:tcW w:w="18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B310A8" w:rsidRDefault="009E370B" w:rsidP="009E370B">
            <w:pPr>
              <w:tabs>
                <w:tab w:val="left" w:pos="2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E370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/ 24</w:t>
            </w:r>
            <w:r w:rsidRPr="009E37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7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Default="009E370B" w:rsidP="00CA7359">
            <w:pPr>
              <w:tabs>
                <w:tab w:val="left" w:pos="2187"/>
              </w:tabs>
              <w:jc w:val="center"/>
            </w:pPr>
            <w:r>
              <w:t>TBC</w:t>
            </w:r>
          </w:p>
        </w:tc>
        <w:tc>
          <w:tcPr>
            <w:tcW w:w="1809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</w:rPr>
            </w:pPr>
            <w:r w:rsidRPr="00C47D78">
              <w:rPr>
                <w:b/>
              </w:rPr>
              <w:t>Friday: 7pm – 10pm</w:t>
            </w:r>
          </w:p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</w:rPr>
            </w:pPr>
          </w:p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</w:rPr>
            </w:pPr>
            <w:r w:rsidRPr="00C47D78">
              <w:rPr>
                <w:b/>
              </w:rPr>
              <w:t>Saturday:</w:t>
            </w:r>
            <w:r w:rsidR="00255A25" w:rsidRPr="00C47D78">
              <w:rPr>
                <w:b/>
              </w:rPr>
              <w:t xml:space="preserve"> 9.30am – 4.30pm</w:t>
            </w:r>
          </w:p>
        </w:tc>
        <w:tc>
          <w:tcPr>
            <w:tcW w:w="1797" w:type="dxa"/>
            <w:vMerge w:val="restart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</w:rPr>
            </w:pPr>
            <w:r w:rsidRPr="00C47D78">
              <w:rPr>
                <w:b/>
              </w:rPr>
              <w:t>€30 per person</w:t>
            </w:r>
          </w:p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</w:rPr>
            </w:pPr>
          </w:p>
          <w:p w:rsidR="00CA7359" w:rsidRPr="00C47D78" w:rsidRDefault="00CA7359" w:rsidP="00CA7359">
            <w:pPr>
              <w:tabs>
                <w:tab w:val="left" w:pos="2187"/>
              </w:tabs>
              <w:jc w:val="center"/>
              <w:rPr>
                <w:b/>
              </w:rPr>
            </w:pPr>
            <w:r w:rsidRPr="00C47D78">
              <w:rPr>
                <w:b/>
              </w:rPr>
              <w:t>Or 4 for the price of 3</w:t>
            </w:r>
          </w:p>
        </w:tc>
      </w:tr>
      <w:tr w:rsidR="00CA7359" w:rsidTr="0055735E"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Default="009E370B" w:rsidP="009E370B">
            <w:pPr>
              <w:tabs>
                <w:tab w:val="left" w:pos="2187"/>
              </w:tabs>
              <w:jc w:val="center"/>
            </w:pPr>
            <w:r>
              <w:t>Football</w:t>
            </w:r>
          </w:p>
        </w:tc>
        <w:tc>
          <w:tcPr>
            <w:tcW w:w="18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Pr="00B310A8" w:rsidRDefault="009E370B" w:rsidP="009E370B">
            <w:pPr>
              <w:tabs>
                <w:tab w:val="left" w:pos="2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E37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/19</w:t>
            </w:r>
            <w:r w:rsidRPr="009E37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7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Default="00571FA1" w:rsidP="00CA7359">
            <w:pPr>
              <w:tabs>
                <w:tab w:val="left" w:pos="2187"/>
              </w:tabs>
              <w:jc w:val="center"/>
            </w:pPr>
            <w:r>
              <w:t>TBC</w:t>
            </w:r>
          </w:p>
        </w:tc>
        <w:tc>
          <w:tcPr>
            <w:tcW w:w="1809" w:type="dxa"/>
            <w:vMerge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Default="00CA7359" w:rsidP="00CA7359">
            <w:pPr>
              <w:tabs>
                <w:tab w:val="left" w:pos="2187"/>
              </w:tabs>
              <w:jc w:val="center"/>
            </w:pPr>
          </w:p>
        </w:tc>
        <w:tc>
          <w:tcPr>
            <w:tcW w:w="1797" w:type="dxa"/>
            <w:vMerge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CA7359" w:rsidRDefault="00CA7359" w:rsidP="00CA7359">
            <w:pPr>
              <w:tabs>
                <w:tab w:val="left" w:pos="2187"/>
              </w:tabs>
              <w:jc w:val="center"/>
            </w:pPr>
          </w:p>
        </w:tc>
      </w:tr>
      <w:tr w:rsidR="00255A25" w:rsidTr="0055735E"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55735E" w:rsidRDefault="0055735E" w:rsidP="0055735E">
            <w:pPr>
              <w:tabs>
                <w:tab w:val="left" w:pos="2187"/>
              </w:tabs>
              <w:jc w:val="center"/>
            </w:pPr>
          </w:p>
          <w:p w:rsidR="00255A25" w:rsidRDefault="00255A25" w:rsidP="0055735E">
            <w:pPr>
              <w:tabs>
                <w:tab w:val="left" w:pos="2187"/>
              </w:tabs>
              <w:jc w:val="center"/>
            </w:pPr>
            <w:r>
              <w:t>Football</w:t>
            </w:r>
            <w:r w:rsidR="0055735E">
              <w:t xml:space="preserve"> / Hurling</w:t>
            </w:r>
          </w:p>
        </w:tc>
        <w:tc>
          <w:tcPr>
            <w:tcW w:w="18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55735E" w:rsidRDefault="0055735E" w:rsidP="0055735E">
            <w:pPr>
              <w:tabs>
                <w:tab w:val="left" w:pos="2187"/>
              </w:tabs>
              <w:jc w:val="center"/>
              <w:rPr>
                <w:sz w:val="20"/>
                <w:szCs w:val="20"/>
              </w:rPr>
            </w:pPr>
          </w:p>
          <w:p w:rsidR="00255A25" w:rsidRPr="00B310A8" w:rsidRDefault="009E370B" w:rsidP="0055735E">
            <w:pPr>
              <w:tabs>
                <w:tab w:val="left" w:pos="2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37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/9</w:t>
            </w:r>
            <w:r w:rsidRPr="009E37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7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55735E" w:rsidRDefault="0055735E" w:rsidP="00255A25">
            <w:pPr>
              <w:tabs>
                <w:tab w:val="left" w:pos="2187"/>
              </w:tabs>
              <w:jc w:val="center"/>
            </w:pPr>
          </w:p>
          <w:p w:rsidR="00255A25" w:rsidRDefault="00571FA1" w:rsidP="00255A25">
            <w:pPr>
              <w:tabs>
                <w:tab w:val="left" w:pos="2187"/>
              </w:tabs>
              <w:jc w:val="center"/>
            </w:pPr>
            <w:r>
              <w:t>TBC</w:t>
            </w:r>
          </w:p>
        </w:tc>
        <w:tc>
          <w:tcPr>
            <w:tcW w:w="1809" w:type="dxa"/>
            <w:vMerge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255A25" w:rsidRDefault="00255A25" w:rsidP="00255A25">
            <w:pPr>
              <w:tabs>
                <w:tab w:val="left" w:pos="2187"/>
              </w:tabs>
              <w:jc w:val="center"/>
            </w:pPr>
          </w:p>
        </w:tc>
        <w:tc>
          <w:tcPr>
            <w:tcW w:w="1797" w:type="dxa"/>
            <w:vMerge/>
            <w:tcBorders>
              <w:left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255A25" w:rsidRDefault="00255A25" w:rsidP="00255A25">
            <w:pPr>
              <w:tabs>
                <w:tab w:val="left" w:pos="2187"/>
              </w:tabs>
              <w:jc w:val="center"/>
            </w:pPr>
          </w:p>
        </w:tc>
      </w:tr>
    </w:tbl>
    <w:p w:rsidR="00CD1B01" w:rsidRDefault="00DC3EA8" w:rsidP="00A06A60">
      <w:pPr>
        <w:pBdr>
          <w:top w:val="single" w:sz="8" w:space="1" w:color="4BACC6" w:themeColor="accent5"/>
          <w:left w:val="single" w:sz="8" w:space="4" w:color="4BACC6" w:themeColor="accent5"/>
          <w:bottom w:val="single" w:sz="8" w:space="1" w:color="4BACC6" w:themeColor="accent5"/>
          <w:right w:val="single" w:sz="8" w:space="4" w:color="4BACC6" w:themeColor="accent5"/>
        </w:pBdr>
        <w:tabs>
          <w:tab w:val="left" w:pos="2187"/>
        </w:tabs>
        <w:rPr>
          <w:sz w:val="20"/>
          <w:szCs w:val="20"/>
        </w:rPr>
      </w:pPr>
      <w:r w:rsidRPr="00F35AF0">
        <w:rPr>
          <w:sz w:val="20"/>
          <w:szCs w:val="20"/>
        </w:rPr>
        <w:t>*Beginner</w:t>
      </w:r>
      <w:r w:rsidR="0008365C">
        <w:rPr>
          <w:sz w:val="20"/>
          <w:szCs w:val="20"/>
        </w:rPr>
        <w:t>s</w:t>
      </w:r>
      <w:r w:rsidRPr="00F35AF0">
        <w:rPr>
          <w:sz w:val="20"/>
          <w:szCs w:val="20"/>
        </w:rPr>
        <w:t xml:space="preserve"> Course</w:t>
      </w:r>
      <w:r w:rsidR="0008365C">
        <w:rPr>
          <w:sz w:val="20"/>
          <w:szCs w:val="20"/>
        </w:rPr>
        <w:t>s</w:t>
      </w:r>
      <w:r w:rsidRPr="00F35AF0">
        <w:rPr>
          <w:sz w:val="20"/>
          <w:szCs w:val="20"/>
        </w:rPr>
        <w:t xml:space="preserve"> for all ages</w:t>
      </w:r>
      <w:r w:rsidR="00151658" w:rsidRPr="00F35AF0">
        <w:rPr>
          <w:sz w:val="20"/>
          <w:szCs w:val="20"/>
        </w:rPr>
        <w:t xml:space="preserve">. </w:t>
      </w:r>
    </w:p>
    <w:p w:rsidR="00721DCD" w:rsidRPr="00F35AF0" w:rsidRDefault="00151658" w:rsidP="00A06A60">
      <w:pPr>
        <w:pBdr>
          <w:top w:val="single" w:sz="8" w:space="1" w:color="4BACC6" w:themeColor="accent5"/>
          <w:left w:val="single" w:sz="8" w:space="4" w:color="4BACC6" w:themeColor="accent5"/>
          <w:bottom w:val="single" w:sz="8" w:space="1" w:color="4BACC6" w:themeColor="accent5"/>
          <w:right w:val="single" w:sz="8" w:space="4" w:color="4BACC6" w:themeColor="accent5"/>
        </w:pBdr>
        <w:tabs>
          <w:tab w:val="left" w:pos="2187"/>
        </w:tabs>
        <w:rPr>
          <w:sz w:val="20"/>
          <w:szCs w:val="20"/>
        </w:rPr>
      </w:pPr>
      <w:r w:rsidRPr="00F35AF0">
        <w:rPr>
          <w:sz w:val="20"/>
          <w:szCs w:val="20"/>
        </w:rPr>
        <w:t xml:space="preserve">Coaches </w:t>
      </w:r>
      <w:r w:rsidRPr="00F35AF0">
        <w:rPr>
          <w:b/>
          <w:sz w:val="20"/>
          <w:szCs w:val="20"/>
          <w:u w:val="single"/>
        </w:rPr>
        <w:t xml:space="preserve">MUST </w:t>
      </w:r>
      <w:r w:rsidRPr="00F35AF0">
        <w:rPr>
          <w:sz w:val="20"/>
          <w:szCs w:val="20"/>
        </w:rPr>
        <w:t xml:space="preserve">complete the Child Protection </w:t>
      </w:r>
      <w:r w:rsidR="0008365C">
        <w:rPr>
          <w:sz w:val="20"/>
          <w:szCs w:val="20"/>
        </w:rPr>
        <w:t xml:space="preserve">Workshop </w:t>
      </w:r>
      <w:r w:rsidRPr="00F35AF0">
        <w:rPr>
          <w:sz w:val="20"/>
          <w:szCs w:val="20"/>
        </w:rPr>
        <w:t>on the Friday night in order to b</w:t>
      </w:r>
      <w:r w:rsidR="0008365C">
        <w:rPr>
          <w:sz w:val="20"/>
          <w:szCs w:val="20"/>
        </w:rPr>
        <w:t>e certified. If you have previou</w:t>
      </w:r>
      <w:r w:rsidRPr="00F35AF0">
        <w:rPr>
          <w:sz w:val="20"/>
          <w:szCs w:val="20"/>
        </w:rPr>
        <w:t xml:space="preserve">sly completed Child Protection Training, </w:t>
      </w:r>
      <w:r w:rsidR="00C52CD4" w:rsidRPr="00F35AF0">
        <w:rPr>
          <w:sz w:val="20"/>
          <w:szCs w:val="20"/>
        </w:rPr>
        <w:t>you must bring the code number with you to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38"/>
        <w:gridCol w:w="1495"/>
        <w:gridCol w:w="1518"/>
        <w:gridCol w:w="1782"/>
        <w:gridCol w:w="1414"/>
      </w:tblGrid>
      <w:tr w:rsidR="008F61FD" w:rsidRPr="008F61FD" w:rsidTr="00586ADE">
        <w:tc>
          <w:tcPr>
            <w:tcW w:w="9016" w:type="dxa"/>
            <w:gridSpan w:val="6"/>
            <w:shd w:val="clear" w:color="auto" w:fill="92D050"/>
          </w:tcPr>
          <w:p w:rsidR="008F61FD" w:rsidRPr="003309C3" w:rsidRDefault="008F61FD" w:rsidP="00C47D78">
            <w:pPr>
              <w:tabs>
                <w:tab w:val="left" w:pos="2187"/>
              </w:tabs>
              <w:jc w:val="center"/>
              <w:rPr>
                <w:b/>
                <w:sz w:val="28"/>
                <w:szCs w:val="28"/>
              </w:rPr>
            </w:pPr>
            <w:r w:rsidRPr="003309C3">
              <w:rPr>
                <w:b/>
                <w:sz w:val="28"/>
                <w:szCs w:val="28"/>
              </w:rPr>
              <w:t>Award Level 1</w:t>
            </w:r>
            <w:r w:rsidR="00BB1AC3" w:rsidRPr="003309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10A8" w:rsidTr="00586ADE">
        <w:tc>
          <w:tcPr>
            <w:tcW w:w="1469" w:type="dxa"/>
            <w:shd w:val="clear" w:color="auto" w:fill="92D050"/>
          </w:tcPr>
          <w:p w:rsidR="008F61FD" w:rsidRPr="00C47D78" w:rsidRDefault="008F61FD" w:rsidP="008F61FD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CODE</w:t>
            </w:r>
          </w:p>
        </w:tc>
        <w:tc>
          <w:tcPr>
            <w:tcW w:w="1338" w:type="dxa"/>
            <w:shd w:val="clear" w:color="auto" w:fill="92D050"/>
          </w:tcPr>
          <w:p w:rsidR="008F61FD" w:rsidRPr="00C47D78" w:rsidRDefault="008F61FD" w:rsidP="008F61FD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DATES</w:t>
            </w:r>
          </w:p>
        </w:tc>
        <w:tc>
          <w:tcPr>
            <w:tcW w:w="1495" w:type="dxa"/>
            <w:shd w:val="clear" w:color="auto" w:fill="92D050"/>
          </w:tcPr>
          <w:p w:rsidR="008F61FD" w:rsidRPr="00C47D78" w:rsidRDefault="008F61FD" w:rsidP="008F61FD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COURSE</w:t>
            </w:r>
          </w:p>
        </w:tc>
        <w:tc>
          <w:tcPr>
            <w:tcW w:w="1518" w:type="dxa"/>
            <w:shd w:val="clear" w:color="auto" w:fill="92D050"/>
          </w:tcPr>
          <w:p w:rsidR="008F61FD" w:rsidRPr="00C47D78" w:rsidRDefault="008F61FD" w:rsidP="008F61FD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VENUE</w:t>
            </w:r>
          </w:p>
        </w:tc>
        <w:tc>
          <w:tcPr>
            <w:tcW w:w="1782" w:type="dxa"/>
            <w:shd w:val="clear" w:color="auto" w:fill="92D050"/>
          </w:tcPr>
          <w:p w:rsidR="008F61FD" w:rsidRPr="00C47D78" w:rsidRDefault="008F61FD" w:rsidP="008F61FD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TIME</w:t>
            </w:r>
          </w:p>
        </w:tc>
        <w:tc>
          <w:tcPr>
            <w:tcW w:w="1414" w:type="dxa"/>
            <w:shd w:val="clear" w:color="auto" w:fill="92D050"/>
          </w:tcPr>
          <w:p w:rsidR="008F61FD" w:rsidRPr="00C47D78" w:rsidRDefault="008F61FD" w:rsidP="008F61FD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  <w:u w:val="single"/>
              </w:rPr>
              <w:t>COST</w:t>
            </w:r>
          </w:p>
        </w:tc>
      </w:tr>
      <w:tr w:rsidR="00586ADE" w:rsidTr="00586ADE">
        <w:tc>
          <w:tcPr>
            <w:tcW w:w="1469" w:type="dxa"/>
            <w:shd w:val="clear" w:color="auto" w:fill="92D050"/>
          </w:tcPr>
          <w:p w:rsidR="00586ADE" w:rsidRDefault="00586ADE" w:rsidP="00A06A60">
            <w:pPr>
              <w:tabs>
                <w:tab w:val="left" w:pos="2187"/>
              </w:tabs>
              <w:jc w:val="center"/>
            </w:pPr>
            <w:r>
              <w:t>Football</w:t>
            </w:r>
          </w:p>
        </w:tc>
        <w:tc>
          <w:tcPr>
            <w:tcW w:w="1338" w:type="dxa"/>
            <w:shd w:val="clear" w:color="auto" w:fill="92D050"/>
          </w:tcPr>
          <w:p w:rsidR="00586ADE" w:rsidRPr="00B310A8" w:rsidRDefault="009E370B" w:rsidP="00B310A8">
            <w:pPr>
              <w:tabs>
                <w:tab w:val="left" w:pos="21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30</w:t>
            </w:r>
            <w:r w:rsidRPr="009E37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 &amp; Sat 1</w:t>
            </w:r>
            <w:r w:rsidRPr="009E370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495" w:type="dxa"/>
            <w:shd w:val="clear" w:color="auto" w:fill="92D050"/>
          </w:tcPr>
          <w:p w:rsidR="009E370B" w:rsidRDefault="009E370B" w:rsidP="00A06A60">
            <w:pPr>
              <w:tabs>
                <w:tab w:val="left" w:pos="2187"/>
              </w:tabs>
              <w:jc w:val="center"/>
            </w:pPr>
          </w:p>
          <w:p w:rsidR="00586ADE" w:rsidRDefault="009E370B" w:rsidP="00A06A60">
            <w:pPr>
              <w:tabs>
                <w:tab w:val="left" w:pos="2187"/>
              </w:tabs>
              <w:jc w:val="center"/>
            </w:pPr>
            <w:r>
              <w:t>Youth / Adult</w:t>
            </w:r>
          </w:p>
        </w:tc>
        <w:tc>
          <w:tcPr>
            <w:tcW w:w="1518" w:type="dxa"/>
            <w:shd w:val="clear" w:color="auto" w:fill="92D050"/>
          </w:tcPr>
          <w:p w:rsidR="00586ADE" w:rsidRDefault="00586ADE" w:rsidP="00A06A60">
            <w:pPr>
              <w:tabs>
                <w:tab w:val="left" w:pos="2187"/>
              </w:tabs>
              <w:jc w:val="center"/>
            </w:pPr>
            <w:r>
              <w:t>Monaghan GAA Training Grounds</w:t>
            </w:r>
          </w:p>
        </w:tc>
        <w:tc>
          <w:tcPr>
            <w:tcW w:w="1782" w:type="dxa"/>
            <w:vMerge w:val="restart"/>
            <w:shd w:val="clear" w:color="auto" w:fill="92D050"/>
          </w:tcPr>
          <w:p w:rsidR="00586ADE" w:rsidRDefault="00586ADE" w:rsidP="00A06A60">
            <w:pPr>
              <w:tabs>
                <w:tab w:val="left" w:pos="2187"/>
              </w:tabs>
              <w:jc w:val="center"/>
              <w:rPr>
                <w:b/>
              </w:rPr>
            </w:pPr>
            <w:r w:rsidRPr="00C47D78">
              <w:rPr>
                <w:b/>
              </w:rPr>
              <w:t xml:space="preserve">Friday: </w:t>
            </w:r>
          </w:p>
          <w:p w:rsidR="00586ADE" w:rsidRPr="00C47D78" w:rsidRDefault="00586ADE" w:rsidP="00A06A60">
            <w:pPr>
              <w:tabs>
                <w:tab w:val="left" w:pos="2187"/>
              </w:tabs>
              <w:jc w:val="center"/>
              <w:rPr>
                <w:b/>
              </w:rPr>
            </w:pPr>
            <w:r w:rsidRPr="00C47D78">
              <w:rPr>
                <w:b/>
              </w:rPr>
              <w:t>7pm -10pm</w:t>
            </w:r>
          </w:p>
          <w:p w:rsidR="00586ADE" w:rsidRPr="00C47D78" w:rsidRDefault="00586ADE" w:rsidP="00A06A60">
            <w:pPr>
              <w:tabs>
                <w:tab w:val="left" w:pos="2187"/>
              </w:tabs>
              <w:jc w:val="center"/>
              <w:rPr>
                <w:b/>
              </w:rPr>
            </w:pPr>
          </w:p>
          <w:p w:rsidR="00586ADE" w:rsidRDefault="00586ADE" w:rsidP="0008365C">
            <w:pPr>
              <w:tabs>
                <w:tab w:val="left" w:pos="2187"/>
              </w:tabs>
              <w:jc w:val="center"/>
              <w:rPr>
                <w:b/>
              </w:rPr>
            </w:pPr>
            <w:r w:rsidRPr="00C47D78">
              <w:rPr>
                <w:b/>
              </w:rPr>
              <w:t xml:space="preserve">Saturday: </w:t>
            </w:r>
          </w:p>
          <w:p w:rsidR="00586ADE" w:rsidRPr="00C47D78" w:rsidRDefault="00586ADE" w:rsidP="0008365C">
            <w:pPr>
              <w:tabs>
                <w:tab w:val="left" w:pos="2187"/>
              </w:tabs>
              <w:jc w:val="center"/>
              <w:rPr>
                <w:b/>
                <w:u w:val="single"/>
              </w:rPr>
            </w:pPr>
            <w:r w:rsidRPr="00C47D78">
              <w:rPr>
                <w:b/>
              </w:rPr>
              <w:t>9am – 6pm</w:t>
            </w:r>
          </w:p>
        </w:tc>
        <w:tc>
          <w:tcPr>
            <w:tcW w:w="1414" w:type="dxa"/>
            <w:vMerge w:val="restart"/>
            <w:shd w:val="clear" w:color="auto" w:fill="92D050"/>
          </w:tcPr>
          <w:p w:rsidR="009E370B" w:rsidRDefault="009E370B" w:rsidP="00A06A60">
            <w:pPr>
              <w:tabs>
                <w:tab w:val="left" w:pos="2187"/>
              </w:tabs>
              <w:jc w:val="center"/>
              <w:rPr>
                <w:b/>
              </w:rPr>
            </w:pPr>
          </w:p>
          <w:p w:rsidR="00586ADE" w:rsidRPr="00C47D78" w:rsidRDefault="00586ADE" w:rsidP="00A06A60">
            <w:pPr>
              <w:tabs>
                <w:tab w:val="left" w:pos="2187"/>
              </w:tabs>
              <w:jc w:val="center"/>
              <w:rPr>
                <w:b/>
              </w:rPr>
            </w:pPr>
            <w:r w:rsidRPr="00C47D78">
              <w:rPr>
                <w:b/>
              </w:rPr>
              <w:t>€55 per coach</w:t>
            </w:r>
          </w:p>
          <w:p w:rsidR="00586ADE" w:rsidRPr="00C47D78" w:rsidRDefault="00586ADE" w:rsidP="00A06A60">
            <w:pPr>
              <w:tabs>
                <w:tab w:val="left" w:pos="2187"/>
              </w:tabs>
              <w:jc w:val="center"/>
              <w:rPr>
                <w:b/>
              </w:rPr>
            </w:pPr>
          </w:p>
          <w:p w:rsidR="00586ADE" w:rsidRPr="00C47D78" w:rsidRDefault="00586ADE" w:rsidP="00A06A60">
            <w:pPr>
              <w:tabs>
                <w:tab w:val="left" w:pos="2187"/>
              </w:tabs>
              <w:jc w:val="center"/>
              <w:rPr>
                <w:b/>
              </w:rPr>
            </w:pPr>
          </w:p>
        </w:tc>
      </w:tr>
      <w:tr w:rsidR="00586ADE" w:rsidTr="00586ADE">
        <w:tc>
          <w:tcPr>
            <w:tcW w:w="1469" w:type="dxa"/>
            <w:shd w:val="clear" w:color="auto" w:fill="92D050"/>
          </w:tcPr>
          <w:p w:rsidR="00586ADE" w:rsidRDefault="00586ADE" w:rsidP="00A06A60">
            <w:pPr>
              <w:tabs>
                <w:tab w:val="left" w:pos="2187"/>
              </w:tabs>
              <w:jc w:val="center"/>
            </w:pPr>
            <w:r>
              <w:t>Football</w:t>
            </w:r>
          </w:p>
        </w:tc>
        <w:tc>
          <w:tcPr>
            <w:tcW w:w="1338" w:type="dxa"/>
            <w:shd w:val="clear" w:color="auto" w:fill="92D050"/>
          </w:tcPr>
          <w:p w:rsidR="00586ADE" w:rsidRPr="00B310A8" w:rsidRDefault="009E370B" w:rsidP="00A06A60">
            <w:pPr>
              <w:tabs>
                <w:tab w:val="left" w:pos="218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30</w:t>
            </w:r>
            <w:r w:rsidRPr="009E370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 &amp; Sat 1</w:t>
            </w:r>
            <w:r w:rsidRPr="009E370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495" w:type="dxa"/>
            <w:shd w:val="clear" w:color="auto" w:fill="92D050"/>
          </w:tcPr>
          <w:p w:rsidR="009E370B" w:rsidRDefault="009E370B" w:rsidP="00A06A60">
            <w:pPr>
              <w:tabs>
                <w:tab w:val="left" w:pos="2187"/>
              </w:tabs>
              <w:jc w:val="center"/>
            </w:pPr>
          </w:p>
          <w:p w:rsidR="00586ADE" w:rsidRDefault="009E370B" w:rsidP="00A06A60">
            <w:pPr>
              <w:tabs>
                <w:tab w:val="left" w:pos="2187"/>
              </w:tabs>
              <w:jc w:val="center"/>
            </w:pPr>
            <w:r>
              <w:t>Child</w:t>
            </w:r>
          </w:p>
        </w:tc>
        <w:tc>
          <w:tcPr>
            <w:tcW w:w="1518" w:type="dxa"/>
            <w:shd w:val="clear" w:color="auto" w:fill="92D050"/>
          </w:tcPr>
          <w:p w:rsidR="00586ADE" w:rsidRDefault="00586ADE" w:rsidP="00A06A60">
            <w:pPr>
              <w:tabs>
                <w:tab w:val="left" w:pos="2187"/>
              </w:tabs>
              <w:jc w:val="center"/>
            </w:pPr>
            <w:r>
              <w:t>Monaghan GAA Training Grounds</w:t>
            </w:r>
          </w:p>
        </w:tc>
        <w:tc>
          <w:tcPr>
            <w:tcW w:w="1782" w:type="dxa"/>
            <w:vMerge/>
          </w:tcPr>
          <w:p w:rsidR="00586ADE" w:rsidRDefault="00586ADE" w:rsidP="00A06A60">
            <w:pPr>
              <w:tabs>
                <w:tab w:val="left" w:pos="2187"/>
              </w:tabs>
              <w:jc w:val="center"/>
            </w:pPr>
          </w:p>
        </w:tc>
        <w:tc>
          <w:tcPr>
            <w:tcW w:w="1414" w:type="dxa"/>
            <w:vMerge/>
          </w:tcPr>
          <w:p w:rsidR="00586ADE" w:rsidRDefault="00586ADE" w:rsidP="00A06A60">
            <w:pPr>
              <w:tabs>
                <w:tab w:val="left" w:pos="2187"/>
              </w:tabs>
              <w:jc w:val="center"/>
            </w:pPr>
          </w:p>
        </w:tc>
      </w:tr>
    </w:tbl>
    <w:p w:rsidR="003137E6" w:rsidRDefault="008470A6" w:rsidP="008470A6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tabs>
          <w:tab w:val="left" w:pos="2187"/>
        </w:tabs>
        <w:rPr>
          <w:sz w:val="20"/>
          <w:szCs w:val="20"/>
        </w:rPr>
      </w:pPr>
      <w:r w:rsidRPr="00F35AF0">
        <w:rPr>
          <w:sz w:val="20"/>
          <w:szCs w:val="20"/>
        </w:rPr>
        <w:t>*All coaches must have the Foundation Award before completing the Level 1 Award</w:t>
      </w:r>
      <w:r w:rsidR="00F35AF0">
        <w:rPr>
          <w:sz w:val="20"/>
          <w:szCs w:val="20"/>
        </w:rPr>
        <w:t xml:space="preserve">. </w:t>
      </w:r>
      <w:r w:rsidRPr="00F35AF0">
        <w:rPr>
          <w:sz w:val="20"/>
          <w:szCs w:val="20"/>
        </w:rPr>
        <w:t>Each coach that attends</w:t>
      </w:r>
      <w:r w:rsidR="00CA7359" w:rsidRPr="00F35AF0">
        <w:rPr>
          <w:sz w:val="20"/>
          <w:szCs w:val="20"/>
        </w:rPr>
        <w:t xml:space="preserve"> the Award 1 Course</w:t>
      </w:r>
      <w:r w:rsidRPr="00F35AF0">
        <w:rPr>
          <w:sz w:val="20"/>
          <w:szCs w:val="20"/>
        </w:rPr>
        <w:t xml:space="preserve"> will receive a copy of the ‘Give us a Game’ booklet</w:t>
      </w:r>
      <w:r w:rsidR="00322D1F">
        <w:rPr>
          <w:sz w:val="20"/>
          <w:szCs w:val="20"/>
        </w:rPr>
        <w:t>.</w:t>
      </w:r>
    </w:p>
    <w:p w:rsidR="00F35AF0" w:rsidRDefault="00F35AF0" w:rsidP="008470A6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tabs>
          <w:tab w:val="left" w:pos="2187"/>
        </w:tabs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4B4089">
        <w:rPr>
          <w:sz w:val="20"/>
          <w:szCs w:val="20"/>
        </w:rPr>
        <w:t>there is</w:t>
      </w:r>
      <w:r>
        <w:rPr>
          <w:sz w:val="20"/>
          <w:szCs w:val="20"/>
        </w:rPr>
        <w:t xml:space="preserve"> </w:t>
      </w:r>
      <w:r w:rsidR="0008365C">
        <w:rPr>
          <w:sz w:val="20"/>
          <w:szCs w:val="20"/>
        </w:rPr>
        <w:t>sufficient</w:t>
      </w:r>
      <w:r>
        <w:rPr>
          <w:sz w:val="20"/>
          <w:szCs w:val="20"/>
        </w:rPr>
        <w:t xml:space="preserve"> interest in running an Award 1 Hurling, we will arrange it. </w:t>
      </w:r>
    </w:p>
    <w:p w:rsidR="00C47D78" w:rsidRPr="00C47D78" w:rsidRDefault="00C47D78" w:rsidP="00C47D78">
      <w:pPr>
        <w:tabs>
          <w:tab w:val="left" w:pos="2187"/>
          <w:tab w:val="left" w:pos="3807"/>
        </w:tabs>
        <w:rPr>
          <w:sz w:val="20"/>
          <w:szCs w:val="20"/>
        </w:rPr>
      </w:pPr>
      <w:r w:rsidRPr="00C47D78">
        <w:rPr>
          <w:sz w:val="20"/>
          <w:szCs w:val="20"/>
        </w:rPr>
        <w:t xml:space="preserve">Minimum 16 required for every course delivered, and payment </w:t>
      </w:r>
      <w:r w:rsidRPr="00C47D78">
        <w:rPr>
          <w:b/>
          <w:sz w:val="20"/>
          <w:szCs w:val="20"/>
          <w:u w:val="single"/>
        </w:rPr>
        <w:t>MUST</w:t>
      </w:r>
      <w:r w:rsidRPr="00C47D78">
        <w:rPr>
          <w:sz w:val="20"/>
          <w:szCs w:val="20"/>
        </w:rPr>
        <w:t xml:space="preserve"> be made on the first night of the course</w:t>
      </w:r>
    </w:p>
    <w:p w:rsidR="00CA7359" w:rsidRDefault="00CA7359" w:rsidP="00C47D78">
      <w:pPr>
        <w:tabs>
          <w:tab w:val="left" w:pos="2187"/>
          <w:tab w:val="left" w:pos="3807"/>
        </w:tabs>
        <w:jc w:val="center"/>
        <w:rPr>
          <w:b/>
          <w:sz w:val="20"/>
          <w:szCs w:val="20"/>
          <w:u w:val="single"/>
        </w:rPr>
      </w:pPr>
      <w:r w:rsidRPr="00F35AF0">
        <w:rPr>
          <w:b/>
          <w:sz w:val="20"/>
          <w:szCs w:val="20"/>
          <w:u w:val="single"/>
        </w:rPr>
        <w:t>Closing Date: All places on the courses will close 7 days before the course commences.</w:t>
      </w:r>
    </w:p>
    <w:p w:rsidR="00B109D6" w:rsidRDefault="00B109D6" w:rsidP="00C47D78">
      <w:pPr>
        <w:tabs>
          <w:tab w:val="left" w:pos="2187"/>
          <w:tab w:val="left" w:pos="3807"/>
        </w:tabs>
        <w:jc w:val="center"/>
        <w:rPr>
          <w:b/>
          <w:sz w:val="20"/>
          <w:szCs w:val="20"/>
          <w:u w:val="single"/>
        </w:rPr>
      </w:pPr>
    </w:p>
    <w:p w:rsidR="00F35AF0" w:rsidRDefault="00CA7359" w:rsidP="00C47D78">
      <w:pPr>
        <w:tabs>
          <w:tab w:val="left" w:pos="2187"/>
        </w:tabs>
        <w:jc w:val="center"/>
        <w:rPr>
          <w:b/>
          <w:sz w:val="20"/>
          <w:szCs w:val="20"/>
          <w:u w:val="single"/>
        </w:rPr>
      </w:pPr>
      <w:r w:rsidRPr="00F35AF0">
        <w:rPr>
          <w:b/>
          <w:sz w:val="20"/>
          <w:szCs w:val="20"/>
          <w:u w:val="single"/>
        </w:rPr>
        <w:t>Once a place on a course has been confirmed, the club/coach will be charged for that place even if they do not complete the course</w:t>
      </w:r>
      <w:r w:rsidR="00B109D6">
        <w:rPr>
          <w:b/>
          <w:sz w:val="20"/>
          <w:szCs w:val="20"/>
          <w:u w:val="single"/>
        </w:rPr>
        <w:t>.</w:t>
      </w:r>
    </w:p>
    <w:p w:rsidR="00B109D6" w:rsidRPr="00F35AF0" w:rsidRDefault="00B109D6" w:rsidP="00C47D78">
      <w:pPr>
        <w:tabs>
          <w:tab w:val="left" w:pos="2187"/>
        </w:tabs>
        <w:jc w:val="center"/>
        <w:rPr>
          <w:b/>
          <w:sz w:val="20"/>
          <w:szCs w:val="20"/>
          <w:u w:val="single"/>
        </w:rPr>
      </w:pPr>
    </w:p>
    <w:p w:rsidR="00F35AF0" w:rsidRDefault="00F35AF0" w:rsidP="00F35AF0">
      <w:pPr>
        <w:tabs>
          <w:tab w:val="left" w:pos="218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information:</w:t>
      </w:r>
      <w:r w:rsidR="00CA7359" w:rsidRPr="00F35AF0">
        <w:rPr>
          <w:b/>
          <w:sz w:val="20"/>
          <w:szCs w:val="20"/>
        </w:rPr>
        <w:t xml:space="preserve"> Paul </w:t>
      </w:r>
      <w:proofErr w:type="gramStart"/>
      <w:r w:rsidR="00CA7359" w:rsidRPr="00F35AF0">
        <w:rPr>
          <w:b/>
          <w:sz w:val="20"/>
          <w:szCs w:val="20"/>
        </w:rPr>
        <w:t>O’Connor</w:t>
      </w:r>
      <w:r w:rsidR="00E823BB">
        <w:rPr>
          <w:b/>
          <w:sz w:val="20"/>
          <w:szCs w:val="20"/>
        </w:rPr>
        <w:t xml:space="preserve"> </w:t>
      </w:r>
      <w:bookmarkStart w:id="0" w:name="_GoBack"/>
      <w:bookmarkEnd w:id="0"/>
      <w:r w:rsidR="00CA7359" w:rsidRPr="00F35AF0">
        <w:rPr>
          <w:b/>
          <w:sz w:val="20"/>
          <w:szCs w:val="20"/>
        </w:rPr>
        <w:t xml:space="preserve"> 086</w:t>
      </w:r>
      <w:proofErr w:type="gramEnd"/>
      <w:r w:rsidR="00CA7359" w:rsidRPr="00F35AF0">
        <w:rPr>
          <w:b/>
          <w:sz w:val="20"/>
          <w:szCs w:val="20"/>
        </w:rPr>
        <w:t xml:space="preserve"> 837 4827 / </w:t>
      </w:r>
      <w:hyperlink r:id="rId6" w:history="1">
        <w:r w:rsidRPr="006C48E4">
          <w:rPr>
            <w:rStyle w:val="Hyperlink"/>
            <w:b/>
            <w:sz w:val="20"/>
            <w:szCs w:val="20"/>
          </w:rPr>
          <w:t>developmentmanager.monaghan@gaa.ie</w:t>
        </w:r>
      </w:hyperlink>
    </w:p>
    <w:sectPr w:rsidR="00F35AF0" w:rsidSect="005F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CD"/>
    <w:rsid w:val="00036E84"/>
    <w:rsid w:val="00071EDC"/>
    <w:rsid w:val="0008365C"/>
    <w:rsid w:val="000F0A6A"/>
    <w:rsid w:val="00151658"/>
    <w:rsid w:val="00255A25"/>
    <w:rsid w:val="003137E6"/>
    <w:rsid w:val="00313F6B"/>
    <w:rsid w:val="00322D1F"/>
    <w:rsid w:val="003309C3"/>
    <w:rsid w:val="004B4089"/>
    <w:rsid w:val="004B4FA8"/>
    <w:rsid w:val="004D433C"/>
    <w:rsid w:val="004D7B0B"/>
    <w:rsid w:val="004F2D58"/>
    <w:rsid w:val="0055735E"/>
    <w:rsid w:val="00571FA1"/>
    <w:rsid w:val="00586ADE"/>
    <w:rsid w:val="00594C37"/>
    <w:rsid w:val="005F78C5"/>
    <w:rsid w:val="00654F9A"/>
    <w:rsid w:val="00721DCD"/>
    <w:rsid w:val="00764257"/>
    <w:rsid w:val="007C77E1"/>
    <w:rsid w:val="007F2EA3"/>
    <w:rsid w:val="008053D9"/>
    <w:rsid w:val="008470A6"/>
    <w:rsid w:val="008F61FD"/>
    <w:rsid w:val="009E370B"/>
    <w:rsid w:val="00A06A60"/>
    <w:rsid w:val="00A866C9"/>
    <w:rsid w:val="00B109D6"/>
    <w:rsid w:val="00B310A8"/>
    <w:rsid w:val="00BB1AC3"/>
    <w:rsid w:val="00C47D78"/>
    <w:rsid w:val="00C52CD4"/>
    <w:rsid w:val="00CA7359"/>
    <w:rsid w:val="00CD1B01"/>
    <w:rsid w:val="00DC3EA8"/>
    <w:rsid w:val="00E374D4"/>
    <w:rsid w:val="00E823BB"/>
    <w:rsid w:val="00F35AF0"/>
    <w:rsid w:val="00F37497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923B6-9421-40C3-9885-0B908813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velopmentmanager.monaghan@gaa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4C51-7C66-4B89-B3BD-0AF51A75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Conor</dc:creator>
  <cp:lastModifiedBy>Paul O'Connor</cp:lastModifiedBy>
  <cp:revision>9</cp:revision>
  <cp:lastPrinted>2018-10-04T09:52:00Z</cp:lastPrinted>
  <dcterms:created xsi:type="dcterms:W3CDTF">2018-10-03T10:23:00Z</dcterms:created>
  <dcterms:modified xsi:type="dcterms:W3CDTF">2018-10-04T09:52:00Z</dcterms:modified>
</cp:coreProperties>
</file>